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990FA" w14:textId="77777777" w:rsidR="00F521BF" w:rsidRDefault="00000000">
      <w:pPr>
        <w:pStyle w:val="Body"/>
        <w:jc w:val="center"/>
        <w:rPr>
          <w:rFonts w:ascii="Arial" w:eastAsia="Arial" w:hAnsi="Arial" w:cs="Arial"/>
          <w:i/>
          <w:iCs/>
          <w:sz w:val="24"/>
          <w:szCs w:val="24"/>
        </w:rPr>
      </w:pPr>
      <w:r>
        <w:rPr>
          <w:rFonts w:ascii="Arial" w:eastAsia="Arial" w:hAnsi="Arial" w:cs="Arial"/>
          <w:noProof/>
          <w:sz w:val="24"/>
          <w:szCs w:val="24"/>
        </w:rPr>
        <w:drawing>
          <wp:anchor distT="152400" distB="152400" distL="152400" distR="152400" simplePos="0" relativeHeight="251659264" behindDoc="0" locked="0" layoutInCell="1" allowOverlap="1" wp14:anchorId="1FC08A50" wp14:editId="3886E186">
            <wp:simplePos x="0" y="0"/>
            <wp:positionH relativeFrom="margin">
              <wp:posOffset>803245</wp:posOffset>
            </wp:positionH>
            <wp:positionV relativeFrom="page">
              <wp:posOffset>814618</wp:posOffset>
            </wp:positionV>
            <wp:extent cx="4324410" cy="2432481"/>
            <wp:effectExtent l="0" t="0" r="0" b="0"/>
            <wp:wrapThrough wrapText="bothSides" distL="152400" distR="152400">
              <wp:wrapPolygon edited="1">
                <wp:start x="0" y="0"/>
                <wp:lineTo x="21621" y="0"/>
                <wp:lineTo x="21621" y="21637"/>
                <wp:lineTo x="0" y="21637"/>
                <wp:lineTo x="0" y="0"/>
              </wp:wrapPolygon>
            </wp:wrapThrough>
            <wp:docPr id="1073741825" name="officeArt object" descr="Ash Wednesday logo.png"/>
            <wp:cNvGraphicFramePr/>
            <a:graphic xmlns:a="http://schemas.openxmlformats.org/drawingml/2006/main">
              <a:graphicData uri="http://schemas.openxmlformats.org/drawingml/2006/picture">
                <pic:pic xmlns:pic="http://schemas.openxmlformats.org/drawingml/2006/picture">
                  <pic:nvPicPr>
                    <pic:cNvPr id="1073741825" name="Ash Wednesday logo.png" descr="Ash Wednesday logo.png"/>
                    <pic:cNvPicPr>
                      <a:picLocks noChangeAspect="1"/>
                    </pic:cNvPicPr>
                  </pic:nvPicPr>
                  <pic:blipFill>
                    <a:blip r:embed="rId6"/>
                    <a:stretch>
                      <a:fillRect/>
                    </a:stretch>
                  </pic:blipFill>
                  <pic:spPr>
                    <a:xfrm>
                      <a:off x="0" y="0"/>
                      <a:ext cx="4324410" cy="2432481"/>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p w14:paraId="657BA17B" w14:textId="77777777" w:rsidR="00F521BF" w:rsidRDefault="00F521BF">
      <w:pPr>
        <w:pStyle w:val="Body"/>
        <w:jc w:val="center"/>
        <w:rPr>
          <w:rFonts w:ascii="Arial" w:eastAsia="Arial" w:hAnsi="Arial" w:cs="Arial"/>
          <w:b/>
          <w:bCs/>
          <w:i/>
          <w:iCs/>
          <w:sz w:val="24"/>
          <w:szCs w:val="24"/>
        </w:rPr>
      </w:pPr>
    </w:p>
    <w:p w14:paraId="52EEE3A5" w14:textId="77777777" w:rsidR="00F521BF" w:rsidRDefault="00F521BF">
      <w:pPr>
        <w:pStyle w:val="Body"/>
        <w:jc w:val="center"/>
        <w:rPr>
          <w:rFonts w:ascii="Arial" w:eastAsia="Arial" w:hAnsi="Arial" w:cs="Arial"/>
          <w:b/>
          <w:bCs/>
          <w:i/>
          <w:iCs/>
          <w:sz w:val="24"/>
          <w:szCs w:val="24"/>
        </w:rPr>
      </w:pPr>
    </w:p>
    <w:p w14:paraId="31A0035D" w14:textId="77777777" w:rsidR="00F521BF" w:rsidRDefault="00F521BF">
      <w:pPr>
        <w:pStyle w:val="Body"/>
        <w:jc w:val="center"/>
        <w:rPr>
          <w:rFonts w:ascii="Arial" w:eastAsia="Arial" w:hAnsi="Arial" w:cs="Arial"/>
          <w:b/>
          <w:bCs/>
          <w:i/>
          <w:iCs/>
          <w:sz w:val="24"/>
          <w:szCs w:val="24"/>
        </w:rPr>
      </w:pPr>
    </w:p>
    <w:p w14:paraId="62ADD921" w14:textId="77777777" w:rsidR="00F521BF" w:rsidRDefault="00F521BF">
      <w:pPr>
        <w:pStyle w:val="Body"/>
        <w:jc w:val="center"/>
        <w:rPr>
          <w:rFonts w:ascii="Arial" w:eastAsia="Arial" w:hAnsi="Arial" w:cs="Arial"/>
          <w:b/>
          <w:bCs/>
          <w:i/>
          <w:iCs/>
          <w:sz w:val="24"/>
          <w:szCs w:val="24"/>
        </w:rPr>
      </w:pPr>
    </w:p>
    <w:p w14:paraId="426FB8BB" w14:textId="77777777" w:rsidR="00F521BF" w:rsidRDefault="00F521BF">
      <w:pPr>
        <w:pStyle w:val="Body"/>
        <w:jc w:val="center"/>
        <w:rPr>
          <w:rFonts w:ascii="Arial" w:eastAsia="Arial" w:hAnsi="Arial" w:cs="Arial"/>
          <w:b/>
          <w:bCs/>
          <w:i/>
          <w:iCs/>
          <w:sz w:val="24"/>
          <w:szCs w:val="24"/>
        </w:rPr>
      </w:pPr>
    </w:p>
    <w:p w14:paraId="530EAD6F" w14:textId="77777777" w:rsidR="00F521BF" w:rsidRDefault="00F521BF">
      <w:pPr>
        <w:pStyle w:val="Body"/>
        <w:jc w:val="center"/>
        <w:rPr>
          <w:rFonts w:ascii="Arial" w:eastAsia="Arial" w:hAnsi="Arial" w:cs="Arial"/>
          <w:b/>
          <w:bCs/>
          <w:i/>
          <w:iCs/>
          <w:sz w:val="24"/>
          <w:szCs w:val="24"/>
        </w:rPr>
      </w:pPr>
    </w:p>
    <w:p w14:paraId="75204A72" w14:textId="77777777" w:rsidR="00F521BF" w:rsidRDefault="00F521BF">
      <w:pPr>
        <w:pStyle w:val="Body"/>
        <w:jc w:val="center"/>
        <w:rPr>
          <w:rFonts w:ascii="Arial" w:eastAsia="Arial" w:hAnsi="Arial" w:cs="Arial"/>
          <w:b/>
          <w:bCs/>
          <w:i/>
          <w:iCs/>
          <w:sz w:val="24"/>
          <w:szCs w:val="24"/>
        </w:rPr>
      </w:pPr>
    </w:p>
    <w:p w14:paraId="72D4F06C" w14:textId="77777777" w:rsidR="00F521BF" w:rsidRDefault="00F521BF">
      <w:pPr>
        <w:pStyle w:val="Body"/>
        <w:jc w:val="center"/>
        <w:rPr>
          <w:rFonts w:ascii="Arial" w:eastAsia="Arial" w:hAnsi="Arial" w:cs="Arial"/>
          <w:b/>
          <w:bCs/>
          <w:i/>
          <w:iCs/>
          <w:sz w:val="24"/>
          <w:szCs w:val="24"/>
        </w:rPr>
      </w:pPr>
    </w:p>
    <w:p w14:paraId="6E18468F" w14:textId="77777777" w:rsidR="00F521BF" w:rsidRDefault="00F521BF">
      <w:pPr>
        <w:pStyle w:val="Body"/>
        <w:jc w:val="center"/>
        <w:rPr>
          <w:rFonts w:ascii="Arial" w:eastAsia="Arial" w:hAnsi="Arial" w:cs="Arial"/>
          <w:b/>
          <w:bCs/>
          <w:i/>
          <w:iCs/>
          <w:sz w:val="24"/>
          <w:szCs w:val="24"/>
        </w:rPr>
      </w:pPr>
    </w:p>
    <w:p w14:paraId="3457C85F" w14:textId="77777777" w:rsidR="00F521BF" w:rsidRDefault="00F521BF">
      <w:pPr>
        <w:pStyle w:val="Body"/>
        <w:jc w:val="center"/>
        <w:rPr>
          <w:rFonts w:ascii="Arial" w:eastAsia="Arial" w:hAnsi="Arial" w:cs="Arial"/>
          <w:b/>
          <w:bCs/>
          <w:i/>
          <w:iCs/>
          <w:sz w:val="24"/>
          <w:szCs w:val="24"/>
        </w:rPr>
      </w:pPr>
    </w:p>
    <w:p w14:paraId="26AEB80F" w14:textId="77777777" w:rsidR="00F521BF" w:rsidRDefault="00F521BF">
      <w:pPr>
        <w:pStyle w:val="Body"/>
        <w:jc w:val="center"/>
        <w:rPr>
          <w:rFonts w:ascii="Arial" w:eastAsia="Arial" w:hAnsi="Arial" w:cs="Arial"/>
          <w:b/>
          <w:bCs/>
          <w:i/>
          <w:iCs/>
          <w:sz w:val="24"/>
          <w:szCs w:val="24"/>
        </w:rPr>
      </w:pPr>
    </w:p>
    <w:p w14:paraId="17D7DF3C" w14:textId="77777777" w:rsidR="00F521BF" w:rsidRDefault="00F521BF">
      <w:pPr>
        <w:pStyle w:val="Body"/>
        <w:jc w:val="center"/>
        <w:rPr>
          <w:rFonts w:ascii="Arial" w:eastAsia="Arial" w:hAnsi="Arial" w:cs="Arial"/>
          <w:b/>
          <w:bCs/>
          <w:i/>
          <w:iCs/>
          <w:sz w:val="24"/>
          <w:szCs w:val="24"/>
        </w:rPr>
      </w:pPr>
    </w:p>
    <w:p w14:paraId="4F9BB4B9" w14:textId="77777777" w:rsidR="00F521BF" w:rsidRDefault="00F521BF">
      <w:pPr>
        <w:pStyle w:val="Body"/>
        <w:jc w:val="center"/>
        <w:rPr>
          <w:rFonts w:ascii="Arial" w:eastAsia="Arial" w:hAnsi="Arial" w:cs="Arial"/>
          <w:b/>
          <w:bCs/>
          <w:i/>
          <w:iCs/>
          <w:sz w:val="24"/>
          <w:szCs w:val="24"/>
        </w:rPr>
      </w:pPr>
    </w:p>
    <w:p w14:paraId="2370F254" w14:textId="77777777" w:rsidR="00F521BF" w:rsidRDefault="00F521BF">
      <w:pPr>
        <w:pStyle w:val="Body"/>
        <w:jc w:val="center"/>
        <w:rPr>
          <w:rFonts w:ascii="Arial" w:eastAsia="Arial" w:hAnsi="Arial" w:cs="Arial"/>
          <w:b/>
          <w:bCs/>
          <w:i/>
          <w:iCs/>
          <w:sz w:val="24"/>
          <w:szCs w:val="24"/>
        </w:rPr>
      </w:pPr>
    </w:p>
    <w:p w14:paraId="3F0D412E" w14:textId="77777777" w:rsidR="00F521BF" w:rsidRDefault="00000000">
      <w:pPr>
        <w:pStyle w:val="Body"/>
        <w:jc w:val="center"/>
        <w:rPr>
          <w:rFonts w:ascii="Arial" w:eastAsia="Arial" w:hAnsi="Arial" w:cs="Arial"/>
          <w:b/>
          <w:bCs/>
          <w:sz w:val="28"/>
          <w:szCs w:val="28"/>
        </w:rPr>
      </w:pPr>
      <w:r>
        <w:rPr>
          <w:rFonts w:ascii="Arial" w:hAnsi="Arial"/>
          <w:b/>
          <w:bCs/>
          <w:sz w:val="28"/>
          <w:szCs w:val="28"/>
        </w:rPr>
        <w:t>WE GATHER</w:t>
      </w:r>
    </w:p>
    <w:p w14:paraId="7A8A522E" w14:textId="77777777" w:rsidR="00F521BF" w:rsidRDefault="00F521BF">
      <w:pPr>
        <w:pStyle w:val="Body"/>
        <w:jc w:val="center"/>
        <w:rPr>
          <w:rFonts w:ascii="Arial" w:eastAsia="Arial" w:hAnsi="Arial" w:cs="Arial"/>
          <w:b/>
          <w:bCs/>
          <w:sz w:val="24"/>
          <w:szCs w:val="24"/>
        </w:rPr>
      </w:pPr>
    </w:p>
    <w:p w14:paraId="277FB210" w14:textId="77777777" w:rsidR="00F521BF" w:rsidRDefault="00F521BF">
      <w:pPr>
        <w:pStyle w:val="Body"/>
        <w:jc w:val="center"/>
        <w:rPr>
          <w:rFonts w:ascii="Arial" w:eastAsia="Arial" w:hAnsi="Arial" w:cs="Arial"/>
          <w:b/>
          <w:bCs/>
          <w:i/>
          <w:iCs/>
          <w:sz w:val="24"/>
          <w:szCs w:val="24"/>
        </w:rPr>
      </w:pPr>
    </w:p>
    <w:p w14:paraId="68DED352" w14:textId="77777777" w:rsidR="00F521BF" w:rsidRDefault="00000000">
      <w:pPr>
        <w:pStyle w:val="Body"/>
        <w:jc w:val="center"/>
        <w:rPr>
          <w:rFonts w:ascii="Arial" w:eastAsia="Arial" w:hAnsi="Arial" w:cs="Arial"/>
          <w:b/>
          <w:bCs/>
          <w:sz w:val="28"/>
          <w:szCs w:val="28"/>
        </w:rPr>
      </w:pPr>
      <w:r>
        <w:rPr>
          <w:rFonts w:ascii="Arial" w:hAnsi="Arial"/>
          <w:b/>
          <w:bCs/>
          <w:sz w:val="28"/>
          <w:szCs w:val="28"/>
        </w:rPr>
        <w:t>Music for Gathering</w:t>
      </w:r>
    </w:p>
    <w:p w14:paraId="475DE3E1" w14:textId="77777777" w:rsidR="00F521BF" w:rsidRDefault="00F521BF">
      <w:pPr>
        <w:pStyle w:val="Body"/>
        <w:jc w:val="center"/>
        <w:rPr>
          <w:rFonts w:ascii="Arial" w:eastAsia="Arial" w:hAnsi="Arial" w:cs="Arial"/>
          <w:b/>
          <w:bCs/>
          <w:sz w:val="28"/>
          <w:szCs w:val="28"/>
        </w:rPr>
      </w:pPr>
    </w:p>
    <w:p w14:paraId="77FC0893" w14:textId="77777777" w:rsidR="00F521BF" w:rsidRDefault="00F521BF">
      <w:pPr>
        <w:pStyle w:val="Body"/>
        <w:jc w:val="center"/>
        <w:rPr>
          <w:rFonts w:ascii="Arial" w:eastAsia="Arial" w:hAnsi="Arial" w:cs="Arial"/>
          <w:b/>
          <w:bCs/>
          <w:sz w:val="28"/>
          <w:szCs w:val="28"/>
        </w:rPr>
      </w:pPr>
    </w:p>
    <w:p w14:paraId="1AE1E771" w14:textId="77777777" w:rsidR="00F521BF" w:rsidRDefault="00000000">
      <w:pPr>
        <w:pStyle w:val="Body"/>
        <w:jc w:val="center"/>
        <w:rPr>
          <w:rFonts w:ascii="Arial" w:eastAsia="Arial" w:hAnsi="Arial" w:cs="Arial"/>
          <w:b/>
          <w:bCs/>
          <w:sz w:val="28"/>
          <w:szCs w:val="28"/>
        </w:rPr>
      </w:pPr>
      <w:r>
        <w:rPr>
          <w:rFonts w:ascii="Arial" w:hAnsi="Arial"/>
          <w:b/>
          <w:bCs/>
          <w:sz w:val="28"/>
          <w:szCs w:val="28"/>
        </w:rPr>
        <w:t>Welcome</w:t>
      </w:r>
    </w:p>
    <w:p w14:paraId="67788D13" w14:textId="77777777" w:rsidR="00F521BF" w:rsidRDefault="00F521BF">
      <w:pPr>
        <w:pStyle w:val="Body"/>
        <w:jc w:val="center"/>
        <w:rPr>
          <w:rFonts w:ascii="Arial" w:eastAsia="Arial" w:hAnsi="Arial" w:cs="Arial"/>
          <w:b/>
          <w:bCs/>
          <w:i/>
          <w:iCs/>
          <w:sz w:val="28"/>
          <w:szCs w:val="28"/>
        </w:rPr>
      </w:pPr>
    </w:p>
    <w:p w14:paraId="16C9067E" w14:textId="77777777" w:rsidR="00F521BF" w:rsidRDefault="00F521BF">
      <w:pPr>
        <w:pStyle w:val="Body"/>
        <w:jc w:val="center"/>
        <w:rPr>
          <w:rFonts w:ascii="Arial" w:eastAsia="Arial" w:hAnsi="Arial" w:cs="Arial"/>
          <w:b/>
          <w:bCs/>
          <w:i/>
          <w:iCs/>
          <w:sz w:val="28"/>
          <w:szCs w:val="28"/>
        </w:rPr>
      </w:pPr>
    </w:p>
    <w:p w14:paraId="390ADB87" w14:textId="77777777" w:rsidR="00F521BF" w:rsidRDefault="00000000">
      <w:pPr>
        <w:pStyle w:val="Body"/>
        <w:jc w:val="center"/>
        <w:rPr>
          <w:rFonts w:ascii="Arial" w:eastAsia="Arial" w:hAnsi="Arial" w:cs="Arial"/>
          <w:b/>
          <w:bCs/>
          <w:sz w:val="28"/>
          <w:szCs w:val="28"/>
        </w:rPr>
      </w:pPr>
      <w:r>
        <w:rPr>
          <w:rFonts w:ascii="Arial" w:hAnsi="Arial"/>
          <w:b/>
          <w:bCs/>
          <w:sz w:val="28"/>
          <w:szCs w:val="28"/>
        </w:rPr>
        <w:t>Threshold</w:t>
      </w:r>
    </w:p>
    <w:p w14:paraId="70949605" w14:textId="77777777" w:rsidR="00F521BF" w:rsidRDefault="00000000">
      <w:pPr>
        <w:pStyle w:val="Body"/>
        <w:jc w:val="center"/>
        <w:rPr>
          <w:rFonts w:ascii="Arial" w:eastAsia="Arial" w:hAnsi="Arial" w:cs="Arial"/>
          <w:i/>
          <w:iCs/>
          <w:color w:val="EE220C"/>
          <w:sz w:val="24"/>
          <w:szCs w:val="24"/>
        </w:rPr>
      </w:pPr>
      <w:r>
        <w:rPr>
          <w:rFonts w:ascii="Arial" w:hAnsi="Arial"/>
          <w:i/>
          <w:iCs/>
          <w:color w:val="EE220C"/>
          <w:sz w:val="24"/>
          <w:szCs w:val="24"/>
        </w:rPr>
        <w:t>[accompaniment begins under the Leader’s words]</w:t>
      </w:r>
    </w:p>
    <w:p w14:paraId="0F4C1EB4" w14:textId="77777777" w:rsidR="00F521BF" w:rsidRDefault="00F521BF">
      <w:pPr>
        <w:pStyle w:val="Body"/>
        <w:jc w:val="center"/>
        <w:rPr>
          <w:rFonts w:ascii="Arial" w:eastAsia="Arial" w:hAnsi="Arial" w:cs="Arial"/>
          <w:i/>
          <w:iCs/>
          <w:color w:val="EE220C"/>
          <w:sz w:val="24"/>
          <w:szCs w:val="24"/>
        </w:rPr>
      </w:pPr>
    </w:p>
    <w:p w14:paraId="76428D9E" w14:textId="77777777" w:rsidR="00F521BF" w:rsidRDefault="00000000">
      <w:pPr>
        <w:pStyle w:val="Body"/>
        <w:rPr>
          <w:rFonts w:ascii="Arial" w:eastAsia="Arial" w:hAnsi="Arial" w:cs="Arial"/>
          <w:sz w:val="24"/>
          <w:szCs w:val="24"/>
        </w:rPr>
      </w:pPr>
      <w:r>
        <w:rPr>
          <w:rFonts w:ascii="Arial" w:hAnsi="Arial"/>
          <w:i/>
          <w:iCs/>
          <w:sz w:val="24"/>
          <w:szCs w:val="24"/>
        </w:rPr>
        <w:t>Leader:</w:t>
      </w:r>
      <w:r>
        <w:rPr>
          <w:rFonts w:ascii="Arial" w:hAnsi="Arial"/>
          <w:sz w:val="24"/>
          <w:szCs w:val="24"/>
        </w:rPr>
        <w:t xml:space="preserve"> Ash Wednesday marks the beginning of the Lent season, a time when we aspire to make some room for deeper introspection and practices that will draw us into the love and assurance of faith. But sometimes faith can feel not as assured as we hoped for. We can feel “less than,” perceiving that others seem to be able to be “more faithful” in their practices and beliefs. This Lent, rather than change for “the best,” we’ll seek to gain momentum one day at a time, “to reach for a faith that is never perfect, but good enough.”</w:t>
      </w:r>
    </w:p>
    <w:p w14:paraId="723FE95F" w14:textId="77777777" w:rsidR="00F521BF" w:rsidRDefault="00F521BF">
      <w:pPr>
        <w:pStyle w:val="Body"/>
        <w:rPr>
          <w:rFonts w:ascii="Arial" w:eastAsia="Arial" w:hAnsi="Arial" w:cs="Arial"/>
          <w:color w:val="F27200"/>
          <w:sz w:val="24"/>
          <w:szCs w:val="24"/>
        </w:rPr>
      </w:pPr>
    </w:p>
    <w:p w14:paraId="18E8CED6" w14:textId="77777777" w:rsidR="00F521BF" w:rsidRDefault="00000000">
      <w:pPr>
        <w:pStyle w:val="Body"/>
        <w:jc w:val="center"/>
        <w:rPr>
          <w:rFonts w:ascii="Arial" w:eastAsia="Arial" w:hAnsi="Arial" w:cs="Arial"/>
          <w:i/>
          <w:iCs/>
          <w:color w:val="EE220C"/>
          <w:sz w:val="24"/>
          <w:szCs w:val="24"/>
        </w:rPr>
      </w:pPr>
      <w:r>
        <w:rPr>
          <w:rFonts w:ascii="Arial" w:hAnsi="Arial"/>
          <w:i/>
          <w:iCs/>
          <w:color w:val="EE220C"/>
          <w:sz w:val="24"/>
          <w:szCs w:val="24"/>
        </w:rPr>
        <w:t>[sung by a soloist or ensemble]</w:t>
      </w:r>
    </w:p>
    <w:p w14:paraId="36539BD1" w14:textId="77777777" w:rsidR="00F521BF" w:rsidRDefault="00000000">
      <w:pPr>
        <w:pStyle w:val="Body"/>
        <w:jc w:val="center"/>
        <w:rPr>
          <w:rFonts w:ascii="Arial" w:eastAsia="Arial" w:hAnsi="Arial" w:cs="Arial"/>
          <w:i/>
          <w:iCs/>
          <w:sz w:val="24"/>
          <w:szCs w:val="24"/>
        </w:rPr>
      </w:pPr>
      <w:r>
        <w:rPr>
          <w:rFonts w:ascii="Arial" w:hAnsi="Arial"/>
          <w:i/>
          <w:iCs/>
          <w:sz w:val="24"/>
          <w:szCs w:val="24"/>
        </w:rPr>
        <w:t>“Good Enough”</w:t>
      </w:r>
    </w:p>
    <w:p w14:paraId="408D83FB" w14:textId="77777777" w:rsidR="00F521BF" w:rsidRDefault="00F521BF">
      <w:pPr>
        <w:pStyle w:val="Body"/>
        <w:jc w:val="center"/>
        <w:rPr>
          <w:rFonts w:ascii="Arial" w:eastAsia="Arial" w:hAnsi="Arial" w:cs="Arial"/>
          <w:i/>
          <w:iCs/>
          <w:sz w:val="24"/>
          <w:szCs w:val="24"/>
        </w:rPr>
      </w:pPr>
    </w:p>
    <w:p w14:paraId="100D12F9" w14:textId="77777777" w:rsidR="00F521BF" w:rsidRDefault="00000000">
      <w:pPr>
        <w:pStyle w:val="Default"/>
        <w:spacing w:before="0" w:line="240" w:lineRule="auto"/>
        <w:jc w:val="center"/>
        <w:rPr>
          <w:rFonts w:ascii="Arial" w:eastAsia="Arial" w:hAnsi="Arial" w:cs="Arial"/>
        </w:rPr>
      </w:pPr>
      <w:r>
        <w:rPr>
          <w:rFonts w:ascii="Arial" w:hAnsi="Arial"/>
        </w:rPr>
        <w:t>What in our lives do we dream about for tomorrow, void of sorrow?</w:t>
      </w:r>
    </w:p>
    <w:p w14:paraId="609D8550" w14:textId="77777777" w:rsidR="00F521BF" w:rsidRDefault="00000000">
      <w:pPr>
        <w:pStyle w:val="Default"/>
        <w:spacing w:before="0" w:line="240" w:lineRule="auto"/>
        <w:jc w:val="center"/>
        <w:rPr>
          <w:rFonts w:ascii="Arial" w:eastAsia="Arial" w:hAnsi="Arial" w:cs="Arial"/>
        </w:rPr>
      </w:pPr>
      <w:r>
        <w:rPr>
          <w:rFonts w:ascii="Arial" w:hAnsi="Arial"/>
        </w:rPr>
        <w:t xml:space="preserve">Time spent regretting decisions of our yesterdays, mistakes we </w:t>
      </w:r>
      <w:proofErr w:type="gramStart"/>
      <w:r>
        <w:rPr>
          <w:rFonts w:ascii="Arial" w:hAnsi="Arial"/>
        </w:rPr>
        <w:t>made?</w:t>
      </w:r>
      <w:proofErr w:type="gramEnd"/>
    </w:p>
    <w:p w14:paraId="16104A5F" w14:textId="77777777" w:rsidR="00F521BF" w:rsidRDefault="00000000">
      <w:pPr>
        <w:pStyle w:val="Default"/>
        <w:spacing w:before="0" w:line="240" w:lineRule="auto"/>
        <w:jc w:val="center"/>
        <w:rPr>
          <w:rFonts w:ascii="Arial" w:eastAsia="Arial" w:hAnsi="Arial" w:cs="Arial"/>
        </w:rPr>
      </w:pPr>
      <w:r>
        <w:rPr>
          <w:rFonts w:ascii="Arial" w:hAnsi="Arial"/>
        </w:rPr>
        <w:t>Sometimes we get what we get,</w:t>
      </w:r>
    </w:p>
    <w:p w14:paraId="0A01DF1B" w14:textId="77777777" w:rsidR="00F521BF" w:rsidRDefault="00000000">
      <w:pPr>
        <w:pStyle w:val="Default"/>
        <w:spacing w:before="0" w:line="240" w:lineRule="auto"/>
        <w:jc w:val="center"/>
        <w:rPr>
          <w:rFonts w:ascii="Arial" w:eastAsia="Arial" w:hAnsi="Arial" w:cs="Arial"/>
        </w:rPr>
      </w:pPr>
      <w:r>
        <w:rPr>
          <w:rFonts w:ascii="Arial" w:hAnsi="Arial"/>
        </w:rPr>
        <w:t>life disappoints us and yet,</w:t>
      </w:r>
    </w:p>
    <w:p w14:paraId="04D8B1F4" w14:textId="77777777" w:rsidR="00F521BF" w:rsidRDefault="00000000">
      <w:pPr>
        <w:pStyle w:val="Default"/>
        <w:spacing w:before="0" w:line="240" w:lineRule="auto"/>
        <w:jc w:val="center"/>
        <w:rPr>
          <w:rFonts w:ascii="Arial" w:eastAsia="Arial" w:hAnsi="Arial" w:cs="Arial"/>
          <w:color w:val="EE220C"/>
        </w:rPr>
      </w:pPr>
      <w:r>
        <w:rPr>
          <w:rFonts w:ascii="Arial" w:hAnsi="Arial"/>
        </w:rPr>
        <w:t xml:space="preserve">God is still here and </w:t>
      </w:r>
      <w:proofErr w:type="gramStart"/>
      <w:r>
        <w:rPr>
          <w:rFonts w:ascii="Arial" w:hAnsi="Arial"/>
        </w:rPr>
        <w:t>somehow,</w:t>
      </w:r>
      <w:proofErr w:type="gramEnd"/>
      <w:r>
        <w:rPr>
          <w:rFonts w:ascii="Arial" w:hAnsi="Arial"/>
        </w:rPr>
        <w:t xml:space="preserve"> this faith is good enough.</w:t>
      </w:r>
    </w:p>
    <w:p w14:paraId="082F9863" w14:textId="77777777" w:rsidR="00F521BF" w:rsidRDefault="00F521BF">
      <w:pPr>
        <w:pStyle w:val="Default"/>
        <w:spacing w:before="0" w:line="240" w:lineRule="auto"/>
        <w:jc w:val="center"/>
        <w:rPr>
          <w:rFonts w:ascii="Arial" w:eastAsia="Arial" w:hAnsi="Arial" w:cs="Arial"/>
          <w:b/>
          <w:bCs/>
          <w:color w:val="EE220C"/>
        </w:rPr>
      </w:pPr>
    </w:p>
    <w:p w14:paraId="24F5D107" w14:textId="77777777" w:rsidR="00F521BF" w:rsidRDefault="00F521BF">
      <w:pPr>
        <w:pStyle w:val="Default"/>
        <w:spacing w:before="0" w:line="240" w:lineRule="auto"/>
        <w:jc w:val="center"/>
        <w:rPr>
          <w:rFonts w:ascii="Arial" w:eastAsia="Arial" w:hAnsi="Arial" w:cs="Arial"/>
          <w:b/>
          <w:bCs/>
          <w:color w:val="EE220C"/>
        </w:rPr>
      </w:pPr>
    </w:p>
    <w:p w14:paraId="0560C2D4" w14:textId="77777777" w:rsidR="00F521BF" w:rsidRDefault="00F521BF">
      <w:pPr>
        <w:pStyle w:val="Default"/>
        <w:spacing w:before="0" w:line="240" w:lineRule="auto"/>
        <w:jc w:val="center"/>
        <w:rPr>
          <w:rFonts w:ascii="Arial" w:eastAsia="Arial" w:hAnsi="Arial" w:cs="Arial"/>
          <w:b/>
          <w:bCs/>
          <w:color w:val="EE220C"/>
        </w:rPr>
      </w:pPr>
    </w:p>
    <w:p w14:paraId="6C1EE4DA" w14:textId="77777777" w:rsidR="00F521B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Calling on God</w:t>
      </w:r>
    </w:p>
    <w:p w14:paraId="783E74FB" w14:textId="77777777" w:rsidR="00F521BF" w:rsidRDefault="00F521BF">
      <w:pPr>
        <w:pStyle w:val="Default"/>
        <w:spacing w:before="0" w:line="240" w:lineRule="auto"/>
        <w:jc w:val="center"/>
        <w:rPr>
          <w:rFonts w:ascii="Arial" w:eastAsia="Arial" w:hAnsi="Arial" w:cs="Arial"/>
          <w:i/>
          <w:iCs/>
        </w:rPr>
      </w:pPr>
    </w:p>
    <w:p w14:paraId="0F1AAFB5" w14:textId="77777777" w:rsidR="00F521BF" w:rsidRDefault="00000000">
      <w:pPr>
        <w:pStyle w:val="Default"/>
        <w:spacing w:before="0" w:line="240" w:lineRule="auto"/>
        <w:jc w:val="center"/>
        <w:rPr>
          <w:rFonts w:ascii="Arial" w:eastAsia="Arial" w:hAnsi="Arial" w:cs="Arial"/>
        </w:rPr>
      </w:pPr>
      <w:r>
        <w:rPr>
          <w:rFonts w:ascii="Arial" w:hAnsi="Arial"/>
          <w:i/>
          <w:iCs/>
        </w:rPr>
        <w:t xml:space="preserve">Leader: </w:t>
      </w:r>
      <w:r>
        <w:rPr>
          <w:rFonts w:ascii="Arial" w:hAnsi="Arial"/>
        </w:rPr>
        <w:t>Let us pray together:</w:t>
      </w:r>
    </w:p>
    <w:p w14:paraId="0DD3633C" w14:textId="77777777" w:rsidR="00F521BF" w:rsidRDefault="00F521BF">
      <w:pPr>
        <w:pStyle w:val="Default"/>
        <w:spacing w:before="0" w:line="240" w:lineRule="auto"/>
        <w:jc w:val="center"/>
        <w:rPr>
          <w:rFonts w:ascii="Arial" w:eastAsia="Arial" w:hAnsi="Arial" w:cs="Arial"/>
        </w:rPr>
      </w:pPr>
    </w:p>
    <w:p w14:paraId="0192BC48" w14:textId="77777777" w:rsidR="00F521BF" w:rsidRDefault="00000000">
      <w:pPr>
        <w:pStyle w:val="Default"/>
        <w:spacing w:before="0" w:line="240" w:lineRule="auto"/>
        <w:jc w:val="center"/>
        <w:rPr>
          <w:rFonts w:ascii="Arial" w:eastAsia="Arial" w:hAnsi="Arial" w:cs="Arial"/>
          <w:b/>
          <w:bCs/>
        </w:rPr>
      </w:pPr>
      <w:r>
        <w:rPr>
          <w:rFonts w:ascii="Arial" w:hAnsi="Arial"/>
          <w:b/>
          <w:bCs/>
        </w:rPr>
        <w:t>Holy One, Merciful God,</w:t>
      </w:r>
    </w:p>
    <w:p w14:paraId="754DD492" w14:textId="77777777" w:rsidR="00F521BF" w:rsidRDefault="00000000">
      <w:pPr>
        <w:pStyle w:val="Default"/>
        <w:spacing w:before="0" w:line="240" w:lineRule="auto"/>
        <w:jc w:val="center"/>
        <w:rPr>
          <w:rFonts w:ascii="Arial" w:eastAsia="Arial" w:hAnsi="Arial" w:cs="Arial"/>
          <w:b/>
          <w:bCs/>
        </w:rPr>
      </w:pPr>
      <w:r>
        <w:rPr>
          <w:rFonts w:ascii="Arial" w:hAnsi="Arial"/>
          <w:b/>
          <w:bCs/>
        </w:rPr>
        <w:t>make yourself known to us.</w:t>
      </w:r>
    </w:p>
    <w:p w14:paraId="45E0CAA5" w14:textId="77777777" w:rsidR="00F521BF" w:rsidRDefault="00000000">
      <w:pPr>
        <w:pStyle w:val="Default"/>
        <w:spacing w:before="0" w:line="240" w:lineRule="auto"/>
        <w:jc w:val="center"/>
        <w:rPr>
          <w:rFonts w:ascii="Arial" w:eastAsia="Arial" w:hAnsi="Arial" w:cs="Arial"/>
          <w:b/>
          <w:bCs/>
        </w:rPr>
      </w:pPr>
      <w:r>
        <w:rPr>
          <w:rFonts w:ascii="Arial" w:hAnsi="Arial"/>
          <w:b/>
          <w:bCs/>
        </w:rPr>
        <w:t xml:space="preserve">Be present with us in this </w:t>
      </w:r>
      <w:proofErr w:type="gramStart"/>
      <w:r>
        <w:rPr>
          <w:rFonts w:ascii="Arial" w:hAnsi="Arial"/>
          <w:b/>
          <w:bCs/>
        </w:rPr>
        <w:t>often troubled</w:t>
      </w:r>
      <w:proofErr w:type="gramEnd"/>
      <w:r>
        <w:rPr>
          <w:rFonts w:ascii="Arial" w:hAnsi="Arial"/>
          <w:b/>
          <w:bCs/>
        </w:rPr>
        <w:t xml:space="preserve"> journey of life.</w:t>
      </w:r>
    </w:p>
    <w:p w14:paraId="5BCAE6A5" w14:textId="77777777" w:rsidR="00F521BF" w:rsidRDefault="00000000">
      <w:pPr>
        <w:pStyle w:val="Default"/>
        <w:spacing w:before="0" w:line="240" w:lineRule="auto"/>
        <w:jc w:val="center"/>
        <w:rPr>
          <w:rFonts w:ascii="Arial" w:eastAsia="Arial" w:hAnsi="Arial" w:cs="Arial"/>
          <w:b/>
          <w:bCs/>
        </w:rPr>
      </w:pPr>
      <w:r>
        <w:rPr>
          <w:rFonts w:ascii="Arial" w:hAnsi="Arial"/>
          <w:b/>
          <w:bCs/>
        </w:rPr>
        <w:t>Create in us hearts that are open to transformation.</w:t>
      </w:r>
    </w:p>
    <w:p w14:paraId="11FF2574" w14:textId="77777777" w:rsidR="00F521BF" w:rsidRDefault="00000000">
      <w:pPr>
        <w:pStyle w:val="Default"/>
        <w:spacing w:before="0" w:line="240" w:lineRule="auto"/>
        <w:jc w:val="center"/>
        <w:rPr>
          <w:rFonts w:ascii="Arial" w:eastAsia="Arial" w:hAnsi="Arial" w:cs="Arial"/>
          <w:b/>
          <w:bCs/>
        </w:rPr>
      </w:pPr>
      <w:r>
        <w:rPr>
          <w:rFonts w:ascii="Arial" w:hAnsi="Arial"/>
          <w:b/>
          <w:bCs/>
        </w:rPr>
        <w:t>Give us the patience of practice in this Lent season–</w:t>
      </w:r>
    </w:p>
    <w:p w14:paraId="044CA0FF" w14:textId="77777777" w:rsidR="00F521BF" w:rsidRDefault="00000000">
      <w:pPr>
        <w:pStyle w:val="Default"/>
        <w:spacing w:before="0" w:line="240" w:lineRule="auto"/>
        <w:jc w:val="center"/>
        <w:rPr>
          <w:rFonts w:ascii="Arial" w:eastAsia="Arial" w:hAnsi="Arial" w:cs="Arial"/>
          <w:b/>
          <w:bCs/>
        </w:rPr>
      </w:pPr>
      <w:r>
        <w:rPr>
          <w:rFonts w:ascii="Arial" w:hAnsi="Arial"/>
          <w:b/>
          <w:bCs/>
        </w:rPr>
        <w:t>ordering our days with time enough for you.</w:t>
      </w:r>
    </w:p>
    <w:p w14:paraId="0AC8FF8D" w14:textId="77777777" w:rsidR="00F521BF" w:rsidRDefault="00000000">
      <w:pPr>
        <w:pStyle w:val="Default"/>
        <w:spacing w:before="0" w:line="240" w:lineRule="auto"/>
        <w:jc w:val="center"/>
        <w:rPr>
          <w:rFonts w:ascii="Arial" w:eastAsia="Arial" w:hAnsi="Arial" w:cs="Arial"/>
          <w:b/>
          <w:bCs/>
        </w:rPr>
      </w:pPr>
      <w:r>
        <w:rPr>
          <w:rFonts w:ascii="Arial" w:hAnsi="Arial"/>
          <w:b/>
          <w:bCs/>
        </w:rPr>
        <w:t>Amen.</w:t>
      </w:r>
    </w:p>
    <w:p w14:paraId="5C007E71" w14:textId="77777777" w:rsidR="00F521BF" w:rsidRDefault="00F521BF">
      <w:pPr>
        <w:pStyle w:val="Default"/>
        <w:spacing w:before="0" w:line="240" w:lineRule="auto"/>
        <w:jc w:val="center"/>
        <w:rPr>
          <w:rFonts w:ascii="Arial" w:eastAsia="Arial" w:hAnsi="Arial" w:cs="Arial"/>
          <w:i/>
          <w:iCs/>
          <w:color w:val="EE220C"/>
        </w:rPr>
      </w:pPr>
    </w:p>
    <w:p w14:paraId="19FF9410" w14:textId="77777777" w:rsidR="00F521BF" w:rsidRDefault="00F521BF">
      <w:pPr>
        <w:pStyle w:val="Default"/>
        <w:spacing w:before="0" w:line="240" w:lineRule="auto"/>
        <w:jc w:val="center"/>
        <w:rPr>
          <w:rFonts w:ascii="Arial" w:eastAsia="Arial" w:hAnsi="Arial" w:cs="Arial"/>
          <w:i/>
          <w:iCs/>
          <w:color w:val="EE220C"/>
        </w:rPr>
      </w:pPr>
    </w:p>
    <w:p w14:paraId="7CDFE993" w14:textId="77777777" w:rsidR="00F521B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Opening Hymn/Song</w:t>
      </w:r>
    </w:p>
    <w:p w14:paraId="35109C59" w14:textId="77777777" w:rsidR="00F521BF" w:rsidRDefault="00000000">
      <w:pPr>
        <w:pStyle w:val="Default"/>
        <w:spacing w:before="0" w:line="240" w:lineRule="auto"/>
        <w:jc w:val="center"/>
        <w:rPr>
          <w:rFonts w:ascii="Arial" w:eastAsia="Arial" w:hAnsi="Arial" w:cs="Arial"/>
          <w:i/>
          <w:iCs/>
        </w:rPr>
      </w:pPr>
      <w:r>
        <w:rPr>
          <w:rFonts w:ascii="Arial" w:hAnsi="Arial"/>
          <w:i/>
          <w:iCs/>
        </w:rPr>
        <w:t>“</w:t>
      </w:r>
      <w:hyperlink r:id="rId7" w:history="1">
        <w:proofErr w:type="gramStart"/>
        <w:r>
          <w:rPr>
            <w:rStyle w:val="Hyperlink0"/>
            <w:rFonts w:ascii="Arial" w:hAnsi="Arial"/>
            <w:i/>
            <w:iCs/>
          </w:rPr>
          <w:t>Be</w:t>
        </w:r>
        <w:proofErr w:type="gramEnd"/>
        <w:r>
          <w:rPr>
            <w:rStyle w:val="Hyperlink0"/>
            <w:rFonts w:ascii="Arial" w:hAnsi="Arial"/>
            <w:i/>
            <w:iCs/>
          </w:rPr>
          <w:t xml:space="preserve"> Thou My Vision</w:t>
        </w:r>
      </w:hyperlink>
      <w:r>
        <w:rPr>
          <w:rFonts w:ascii="Arial" w:hAnsi="Arial"/>
          <w:i/>
          <w:iCs/>
        </w:rPr>
        <w:t>”</w:t>
      </w:r>
    </w:p>
    <w:p w14:paraId="594AC40B" w14:textId="77777777" w:rsidR="00F521BF" w:rsidRDefault="00000000">
      <w:pPr>
        <w:pStyle w:val="Default"/>
        <w:spacing w:before="0" w:line="240" w:lineRule="auto"/>
        <w:jc w:val="center"/>
        <w:rPr>
          <w:rFonts w:ascii="Arial" w:eastAsia="Arial" w:hAnsi="Arial" w:cs="Arial"/>
        </w:rPr>
      </w:pPr>
      <w:r>
        <w:rPr>
          <w:rFonts w:ascii="Arial" w:hAnsi="Arial"/>
        </w:rPr>
        <w:t>Chalice 595; ELW 793; GTG 450; NCH 451; UMH 451; VU 642; W&amp;R 502</w:t>
      </w:r>
    </w:p>
    <w:p w14:paraId="244FBF4D" w14:textId="77777777" w:rsidR="00F521BF" w:rsidRDefault="00000000">
      <w:pPr>
        <w:pStyle w:val="Default"/>
        <w:spacing w:before="0" w:line="240" w:lineRule="auto"/>
        <w:jc w:val="center"/>
        <w:rPr>
          <w:rFonts w:ascii="Arial" w:eastAsia="Arial" w:hAnsi="Arial" w:cs="Arial"/>
        </w:rPr>
      </w:pPr>
      <w:r>
        <w:rPr>
          <w:rFonts w:ascii="Arial" w:hAnsi="Arial"/>
        </w:rPr>
        <w:t>or</w:t>
      </w:r>
    </w:p>
    <w:p w14:paraId="226AB6A1" w14:textId="77777777" w:rsidR="00F521BF" w:rsidRDefault="00000000">
      <w:pPr>
        <w:pStyle w:val="Default"/>
        <w:spacing w:before="0" w:line="240" w:lineRule="auto"/>
        <w:jc w:val="center"/>
        <w:rPr>
          <w:rFonts w:ascii="Arial" w:eastAsia="Arial" w:hAnsi="Arial" w:cs="Arial"/>
        </w:rPr>
      </w:pPr>
      <w:r>
        <w:rPr>
          <w:rFonts w:ascii="Arial" w:hAnsi="Arial"/>
        </w:rPr>
        <w:t xml:space="preserve">Contemporary Arrangement </w:t>
      </w:r>
      <w:hyperlink r:id="rId8" w:history="1">
        <w:r>
          <w:rPr>
            <w:rStyle w:val="Hyperlink0"/>
            <w:rFonts w:ascii="Arial" w:hAnsi="Arial"/>
          </w:rPr>
          <w:t>HERE</w:t>
        </w:r>
      </w:hyperlink>
    </w:p>
    <w:p w14:paraId="72ED072A" w14:textId="77777777" w:rsidR="00F521BF" w:rsidRDefault="00F521BF">
      <w:pPr>
        <w:pStyle w:val="Default"/>
        <w:spacing w:before="0" w:line="240" w:lineRule="auto"/>
        <w:jc w:val="center"/>
        <w:rPr>
          <w:rFonts w:ascii="Arial" w:eastAsia="Arial" w:hAnsi="Arial" w:cs="Arial"/>
        </w:rPr>
      </w:pPr>
    </w:p>
    <w:p w14:paraId="0A38DDCF" w14:textId="77777777" w:rsidR="00F521BF" w:rsidRDefault="00F521BF">
      <w:pPr>
        <w:pStyle w:val="Default"/>
        <w:spacing w:before="0" w:line="240" w:lineRule="auto"/>
        <w:jc w:val="center"/>
        <w:rPr>
          <w:rFonts w:ascii="Arial" w:eastAsia="Arial" w:hAnsi="Arial" w:cs="Arial"/>
          <w:b/>
          <w:bCs/>
        </w:rPr>
      </w:pPr>
    </w:p>
    <w:p w14:paraId="42A1F1F1" w14:textId="77777777" w:rsidR="00F521B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Honest Questions, Compassionate Response</w:t>
      </w:r>
    </w:p>
    <w:p w14:paraId="59CB76AD" w14:textId="77777777" w:rsidR="00F521BF" w:rsidRDefault="00F521BF">
      <w:pPr>
        <w:pStyle w:val="Default"/>
        <w:spacing w:before="0" w:line="240" w:lineRule="auto"/>
        <w:jc w:val="center"/>
        <w:rPr>
          <w:rFonts w:ascii="Arial" w:eastAsia="Arial" w:hAnsi="Arial" w:cs="Arial"/>
          <w:i/>
          <w:iCs/>
        </w:rPr>
      </w:pPr>
    </w:p>
    <w:p w14:paraId="6D94B9AA" w14:textId="77777777" w:rsidR="00F521BF" w:rsidRDefault="00000000">
      <w:pPr>
        <w:pStyle w:val="Default"/>
        <w:spacing w:before="0" w:line="240" w:lineRule="auto"/>
        <w:rPr>
          <w:rFonts w:ascii="Arial" w:eastAsia="Arial" w:hAnsi="Arial" w:cs="Arial"/>
        </w:rPr>
      </w:pPr>
      <w:r>
        <w:rPr>
          <w:rFonts w:ascii="Arial" w:hAnsi="Arial"/>
          <w:i/>
          <w:iCs/>
        </w:rPr>
        <w:t xml:space="preserve">Leader: </w:t>
      </w:r>
      <w:r>
        <w:rPr>
          <w:rFonts w:ascii="Arial" w:hAnsi="Arial"/>
        </w:rPr>
        <w:t xml:space="preserve">Jesus used the word “hypocrite” to describe those who put on airs in public to make people believe that they were holy, that their religious practice was… well… perfect. But their hearts were </w:t>
      </w:r>
      <w:proofErr w:type="gramStart"/>
      <w:r>
        <w:rPr>
          <w:rFonts w:ascii="Arial" w:hAnsi="Arial"/>
        </w:rPr>
        <w:t>actually not</w:t>
      </w:r>
      <w:proofErr w:type="gramEnd"/>
      <w:r>
        <w:rPr>
          <w:rFonts w:ascii="Arial" w:hAnsi="Arial"/>
        </w:rPr>
        <w:t xml:space="preserve"> in the practice, rather in the rewards that public approval could bring them–which is here today, often gone tomorrow. Sometimes it is life itself that robs us of the shiny, perfect life that we had planned for ourselves. A diagnosis. A broken heart. A lost opportunity. What places in your life and faith could you begin to </w:t>
      </w:r>
      <w:proofErr w:type="gramStart"/>
      <w:r>
        <w:rPr>
          <w:rFonts w:ascii="Arial" w:hAnsi="Arial"/>
        </w:rPr>
        <w:t>loose</w:t>
      </w:r>
      <w:proofErr w:type="gramEnd"/>
      <w:r>
        <w:rPr>
          <w:rFonts w:ascii="Arial" w:hAnsi="Arial"/>
        </w:rPr>
        <w:t xml:space="preserve"> from the chains of perfectionism? Let us take a moment of silent reflection…</w:t>
      </w:r>
    </w:p>
    <w:p w14:paraId="7DA3A165" w14:textId="77777777" w:rsidR="00F521BF" w:rsidRDefault="00F521BF">
      <w:pPr>
        <w:pStyle w:val="Default"/>
        <w:spacing w:before="0" w:line="240" w:lineRule="auto"/>
        <w:rPr>
          <w:rFonts w:ascii="Arial" w:eastAsia="Arial" w:hAnsi="Arial" w:cs="Arial"/>
        </w:rPr>
      </w:pPr>
    </w:p>
    <w:p w14:paraId="09739C73" w14:textId="77777777" w:rsidR="00F521BF" w:rsidRDefault="00000000">
      <w:pPr>
        <w:pStyle w:val="Default"/>
        <w:spacing w:before="0" w:line="240" w:lineRule="auto"/>
        <w:jc w:val="center"/>
        <w:rPr>
          <w:rFonts w:ascii="Arial" w:eastAsia="Arial" w:hAnsi="Arial" w:cs="Arial"/>
        </w:rPr>
      </w:pPr>
      <w:r>
        <w:rPr>
          <w:rFonts w:ascii="Arial" w:hAnsi="Arial"/>
          <w:i/>
          <w:iCs/>
        </w:rPr>
        <w:t>Silent Reflection</w:t>
      </w:r>
    </w:p>
    <w:p w14:paraId="3345ABE3" w14:textId="77777777" w:rsidR="00F521BF" w:rsidRDefault="00F521BF">
      <w:pPr>
        <w:pStyle w:val="Default"/>
        <w:spacing w:before="0" w:line="240" w:lineRule="auto"/>
        <w:jc w:val="center"/>
        <w:rPr>
          <w:rFonts w:ascii="Arial" w:eastAsia="Arial" w:hAnsi="Arial" w:cs="Arial"/>
        </w:rPr>
      </w:pPr>
    </w:p>
    <w:p w14:paraId="12E00194" w14:textId="77777777" w:rsidR="00F521BF" w:rsidRDefault="00000000">
      <w:pPr>
        <w:pStyle w:val="Default"/>
        <w:spacing w:before="0" w:line="240" w:lineRule="auto"/>
        <w:rPr>
          <w:rFonts w:ascii="Arial" w:eastAsia="Arial" w:hAnsi="Arial" w:cs="Arial"/>
        </w:rPr>
      </w:pPr>
      <w:r>
        <w:rPr>
          <w:rFonts w:ascii="Arial" w:hAnsi="Arial"/>
          <w:i/>
          <w:iCs/>
        </w:rPr>
        <w:t xml:space="preserve">Leader: </w:t>
      </w:r>
      <w:r>
        <w:rPr>
          <w:rFonts w:ascii="Arial" w:hAnsi="Arial"/>
        </w:rPr>
        <w:t xml:space="preserve">Hear this compassionate word from the prophet Isaiah: “Is not this the fast that I choose: to </w:t>
      </w:r>
      <w:proofErr w:type="spellStart"/>
      <w:r>
        <w:rPr>
          <w:rFonts w:ascii="Arial" w:hAnsi="Arial"/>
        </w:rPr>
        <w:t>loose</w:t>
      </w:r>
      <w:proofErr w:type="spellEnd"/>
      <w:r>
        <w:rPr>
          <w:rFonts w:ascii="Arial" w:hAnsi="Arial"/>
        </w:rPr>
        <w:t xml:space="preserve"> the bonds of injustice, to undo the thongs of the yoke, to let the oppressed go free, and to break every </w:t>
      </w:r>
      <w:proofErr w:type="gramStart"/>
      <w:r>
        <w:rPr>
          <w:rFonts w:ascii="Arial" w:hAnsi="Arial"/>
        </w:rPr>
        <w:t>yoke?…</w:t>
      </w:r>
      <w:proofErr w:type="gramEnd"/>
      <w:r>
        <w:rPr>
          <w:rFonts w:ascii="Arial" w:hAnsi="Arial"/>
        </w:rPr>
        <w:t xml:space="preserve"> Then your light shall break forth like the dawn, and your healing shall spring up quickly.” </w:t>
      </w:r>
    </w:p>
    <w:p w14:paraId="36A943A3" w14:textId="77777777" w:rsidR="00F521BF" w:rsidRDefault="00F521BF">
      <w:pPr>
        <w:pStyle w:val="Default"/>
        <w:spacing w:before="0" w:line="240" w:lineRule="auto"/>
        <w:rPr>
          <w:rFonts w:ascii="Arial" w:eastAsia="Arial" w:hAnsi="Arial" w:cs="Arial"/>
        </w:rPr>
      </w:pPr>
    </w:p>
    <w:p w14:paraId="169498E3" w14:textId="77777777" w:rsidR="00F521BF" w:rsidRDefault="00000000">
      <w:pPr>
        <w:pStyle w:val="Default"/>
        <w:spacing w:before="0" w:line="240" w:lineRule="auto"/>
        <w:jc w:val="center"/>
        <w:rPr>
          <w:rFonts w:ascii="Arial" w:eastAsia="Arial" w:hAnsi="Arial" w:cs="Arial"/>
        </w:rPr>
      </w:pPr>
      <w:r>
        <w:rPr>
          <w:rFonts w:ascii="Arial" w:hAnsi="Arial"/>
        </w:rPr>
        <w:t xml:space="preserve">Know that already, God is offering us </w:t>
      </w:r>
    </w:p>
    <w:p w14:paraId="5DB9F9AE" w14:textId="77777777" w:rsidR="00F521BF" w:rsidRDefault="00000000">
      <w:pPr>
        <w:pStyle w:val="Default"/>
        <w:spacing w:before="0" w:line="240" w:lineRule="auto"/>
        <w:jc w:val="center"/>
        <w:rPr>
          <w:rFonts w:ascii="Arial" w:eastAsia="Arial" w:hAnsi="Arial" w:cs="Arial"/>
        </w:rPr>
      </w:pPr>
      <w:r>
        <w:rPr>
          <w:rFonts w:ascii="Arial" w:hAnsi="Arial"/>
        </w:rPr>
        <w:t xml:space="preserve">freedom from the bonds of perfectionism, </w:t>
      </w:r>
    </w:p>
    <w:p w14:paraId="42AC7169" w14:textId="77777777" w:rsidR="00F521BF" w:rsidRDefault="00000000">
      <w:pPr>
        <w:pStyle w:val="Default"/>
        <w:spacing w:before="0" w:line="240" w:lineRule="auto"/>
        <w:jc w:val="center"/>
        <w:rPr>
          <w:rFonts w:ascii="Arial" w:eastAsia="Arial" w:hAnsi="Arial" w:cs="Arial"/>
        </w:rPr>
      </w:pPr>
      <w:r>
        <w:rPr>
          <w:rFonts w:ascii="Arial" w:hAnsi="Arial"/>
        </w:rPr>
        <w:t xml:space="preserve">inviting us to break the yoke of what “should be” </w:t>
      </w:r>
    </w:p>
    <w:p w14:paraId="6C87A3E1" w14:textId="77777777" w:rsidR="00F521BF" w:rsidRDefault="00000000">
      <w:pPr>
        <w:pStyle w:val="Default"/>
        <w:spacing w:before="0" w:line="240" w:lineRule="auto"/>
        <w:jc w:val="center"/>
        <w:rPr>
          <w:rFonts w:ascii="Arial" w:eastAsia="Arial" w:hAnsi="Arial" w:cs="Arial"/>
        </w:rPr>
      </w:pPr>
      <w:r>
        <w:rPr>
          <w:rFonts w:ascii="Arial" w:hAnsi="Arial"/>
        </w:rPr>
        <w:t>so that we might discover what “might be” when we</w:t>
      </w:r>
    </w:p>
    <w:p w14:paraId="2AA6EDAB" w14:textId="77777777" w:rsidR="00F521BF" w:rsidRDefault="00000000">
      <w:pPr>
        <w:pStyle w:val="Default"/>
        <w:spacing w:before="0" w:line="240" w:lineRule="auto"/>
        <w:jc w:val="center"/>
        <w:rPr>
          <w:rFonts w:ascii="Arial" w:eastAsia="Arial" w:hAnsi="Arial" w:cs="Arial"/>
        </w:rPr>
      </w:pPr>
      <w:r>
        <w:rPr>
          <w:rFonts w:ascii="Arial" w:hAnsi="Arial"/>
        </w:rPr>
        <w:t xml:space="preserve">honor the small steps that are </w:t>
      </w:r>
      <w:proofErr w:type="gramStart"/>
      <w:r>
        <w:rPr>
          <w:rFonts w:ascii="Arial" w:hAnsi="Arial"/>
          <w:i/>
          <w:iCs/>
        </w:rPr>
        <w:t>actually</w:t>
      </w:r>
      <w:r>
        <w:rPr>
          <w:rFonts w:ascii="Arial" w:hAnsi="Arial"/>
        </w:rPr>
        <w:t xml:space="preserve"> possible</w:t>
      </w:r>
      <w:proofErr w:type="gramEnd"/>
      <w:r>
        <w:rPr>
          <w:rFonts w:ascii="Arial" w:hAnsi="Arial"/>
        </w:rPr>
        <w:t>, in this moment, for this one day.</w:t>
      </w:r>
    </w:p>
    <w:p w14:paraId="60F8876B" w14:textId="77777777" w:rsidR="00F521BF" w:rsidRDefault="00000000">
      <w:pPr>
        <w:pStyle w:val="Default"/>
        <w:spacing w:before="0" w:line="240" w:lineRule="auto"/>
        <w:jc w:val="center"/>
        <w:rPr>
          <w:rFonts w:ascii="Arial" w:eastAsia="Arial" w:hAnsi="Arial" w:cs="Arial"/>
          <w:color w:val="F27200"/>
        </w:rPr>
      </w:pPr>
      <w:r>
        <w:rPr>
          <w:rFonts w:ascii="Arial" w:hAnsi="Arial"/>
          <w:color w:val="F27200"/>
        </w:rPr>
        <w:t xml:space="preserve"> </w:t>
      </w:r>
    </w:p>
    <w:p w14:paraId="28376C00" w14:textId="77777777" w:rsidR="00E17892" w:rsidRDefault="00E17892">
      <w:pPr>
        <w:pStyle w:val="Default"/>
        <w:spacing w:before="0" w:line="240" w:lineRule="auto"/>
        <w:jc w:val="center"/>
        <w:rPr>
          <w:rFonts w:ascii="Arial" w:hAnsi="Arial"/>
        </w:rPr>
      </w:pPr>
    </w:p>
    <w:p w14:paraId="39700CF5" w14:textId="7DC2760A" w:rsidR="00F521BF" w:rsidRDefault="00000000">
      <w:pPr>
        <w:pStyle w:val="Default"/>
        <w:spacing w:before="0" w:line="240" w:lineRule="auto"/>
        <w:jc w:val="center"/>
        <w:rPr>
          <w:rFonts w:ascii="Arial" w:eastAsia="Arial" w:hAnsi="Arial" w:cs="Arial"/>
        </w:rPr>
      </w:pPr>
      <w:r>
        <w:rPr>
          <w:rFonts w:ascii="Arial" w:hAnsi="Arial"/>
        </w:rPr>
        <w:lastRenderedPageBreak/>
        <w:t xml:space="preserve">And know, that despite our </w:t>
      </w:r>
      <w:proofErr w:type="gramStart"/>
      <w:r>
        <w:rPr>
          <w:rFonts w:ascii="Arial" w:hAnsi="Arial"/>
        </w:rPr>
        <w:t>sometimes faltering</w:t>
      </w:r>
      <w:proofErr w:type="gramEnd"/>
      <w:r>
        <w:rPr>
          <w:rFonts w:ascii="Arial" w:hAnsi="Arial"/>
        </w:rPr>
        <w:t xml:space="preserve"> steps, </w:t>
      </w:r>
    </w:p>
    <w:p w14:paraId="1AADDADD" w14:textId="77777777" w:rsidR="00F521BF" w:rsidRDefault="00000000">
      <w:pPr>
        <w:pStyle w:val="Default"/>
        <w:spacing w:before="0" w:line="240" w:lineRule="auto"/>
        <w:jc w:val="center"/>
        <w:rPr>
          <w:rFonts w:ascii="Arial" w:eastAsia="Arial" w:hAnsi="Arial" w:cs="Arial"/>
        </w:rPr>
      </w:pPr>
      <w:r>
        <w:rPr>
          <w:rFonts w:ascii="Arial" w:hAnsi="Arial"/>
        </w:rPr>
        <w:t>in the name of Jesus Christ, you are being forgiven, even now.</w:t>
      </w:r>
    </w:p>
    <w:p w14:paraId="1AB20B2E" w14:textId="77777777" w:rsidR="00F521BF" w:rsidRDefault="00000000">
      <w:pPr>
        <w:pStyle w:val="Default"/>
        <w:spacing w:before="0" w:line="240" w:lineRule="auto"/>
        <w:jc w:val="center"/>
        <w:rPr>
          <w:rFonts w:ascii="Arial" w:eastAsia="Arial" w:hAnsi="Arial" w:cs="Arial"/>
          <w:b/>
          <w:bCs/>
        </w:rPr>
      </w:pPr>
      <w:r>
        <w:rPr>
          <w:rFonts w:ascii="Arial" w:hAnsi="Arial"/>
          <w:b/>
          <w:bCs/>
        </w:rPr>
        <w:t xml:space="preserve">In the name of Jesus Christ, you are forgiven. </w:t>
      </w:r>
    </w:p>
    <w:p w14:paraId="3B63B4B6" w14:textId="77777777" w:rsidR="00F521BF" w:rsidRDefault="00000000">
      <w:pPr>
        <w:pStyle w:val="Default"/>
        <w:spacing w:before="0" w:line="240" w:lineRule="auto"/>
        <w:jc w:val="center"/>
        <w:rPr>
          <w:rFonts w:ascii="Arial" w:eastAsia="Arial" w:hAnsi="Arial" w:cs="Arial"/>
          <w:i/>
          <w:iCs/>
        </w:rPr>
      </w:pPr>
      <w:r>
        <w:rPr>
          <w:rFonts w:ascii="Arial" w:hAnsi="Arial"/>
          <w:b/>
          <w:bCs/>
        </w:rPr>
        <w:t>Glory to God! Amen.</w:t>
      </w:r>
    </w:p>
    <w:p w14:paraId="7B186B27" w14:textId="77777777" w:rsidR="00F521BF" w:rsidRDefault="00F521BF">
      <w:pPr>
        <w:pStyle w:val="Default"/>
        <w:spacing w:before="0" w:line="240" w:lineRule="auto"/>
        <w:jc w:val="center"/>
        <w:rPr>
          <w:rFonts w:ascii="Arial" w:eastAsia="Arial" w:hAnsi="Arial" w:cs="Arial"/>
          <w:i/>
          <w:iCs/>
        </w:rPr>
      </w:pPr>
    </w:p>
    <w:p w14:paraId="72D3AA7B" w14:textId="77777777" w:rsidR="00F521BF" w:rsidRDefault="00F521BF">
      <w:pPr>
        <w:pStyle w:val="Default"/>
        <w:spacing w:before="0" w:line="240" w:lineRule="auto"/>
        <w:jc w:val="center"/>
        <w:rPr>
          <w:rFonts w:ascii="Arial" w:eastAsia="Arial" w:hAnsi="Arial" w:cs="Arial"/>
          <w:i/>
          <w:iCs/>
        </w:rPr>
      </w:pPr>
    </w:p>
    <w:p w14:paraId="3D401F81" w14:textId="77777777" w:rsidR="00F521B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Peace</w:t>
      </w:r>
    </w:p>
    <w:p w14:paraId="60056437" w14:textId="77777777" w:rsidR="00F521BF" w:rsidRDefault="00F521BF">
      <w:pPr>
        <w:pStyle w:val="Default"/>
        <w:spacing w:before="0" w:line="240" w:lineRule="auto"/>
        <w:jc w:val="center"/>
        <w:rPr>
          <w:rFonts w:ascii="Arial" w:eastAsia="Arial" w:hAnsi="Arial" w:cs="Arial"/>
          <w:b/>
          <w:bCs/>
        </w:rPr>
      </w:pPr>
    </w:p>
    <w:p w14:paraId="49E26F57" w14:textId="77777777" w:rsidR="00F521BF" w:rsidRDefault="00000000">
      <w:pPr>
        <w:pStyle w:val="Default"/>
        <w:spacing w:before="0" w:line="240" w:lineRule="auto"/>
        <w:jc w:val="center"/>
        <w:rPr>
          <w:rFonts w:ascii="Arial" w:eastAsia="Arial" w:hAnsi="Arial" w:cs="Arial"/>
          <w:i/>
          <w:iCs/>
          <w:color w:val="EE220C"/>
        </w:rPr>
      </w:pPr>
      <w:r>
        <w:rPr>
          <w:rFonts w:ascii="Arial" w:hAnsi="Arial"/>
          <w:i/>
          <w:iCs/>
          <w:color w:val="EE220C"/>
        </w:rPr>
        <w:t>[invite people to pass the peace in the manner to which you are accustomed, remembering to include the folx at home if you are live-streaming or recording]</w:t>
      </w:r>
    </w:p>
    <w:p w14:paraId="0ED642E3" w14:textId="77777777" w:rsidR="00F521BF" w:rsidRDefault="00F521BF">
      <w:pPr>
        <w:pStyle w:val="Default"/>
        <w:spacing w:before="0" w:line="240" w:lineRule="auto"/>
        <w:jc w:val="center"/>
        <w:rPr>
          <w:rFonts w:ascii="Arial" w:eastAsia="Arial" w:hAnsi="Arial" w:cs="Arial"/>
          <w:b/>
          <w:bCs/>
        </w:rPr>
      </w:pPr>
    </w:p>
    <w:p w14:paraId="4CD0AF9E" w14:textId="77777777" w:rsidR="00F521BF" w:rsidRDefault="00F521BF">
      <w:pPr>
        <w:pStyle w:val="Default"/>
        <w:spacing w:before="0" w:line="240" w:lineRule="auto"/>
        <w:jc w:val="center"/>
        <w:rPr>
          <w:rFonts w:ascii="Arial" w:eastAsia="Arial" w:hAnsi="Arial" w:cs="Arial"/>
          <w:b/>
          <w:bCs/>
        </w:rPr>
      </w:pPr>
    </w:p>
    <w:p w14:paraId="7CEE203A" w14:textId="77777777" w:rsidR="00F521BF" w:rsidRDefault="00F521BF">
      <w:pPr>
        <w:pStyle w:val="Default"/>
        <w:spacing w:before="0" w:line="240" w:lineRule="auto"/>
        <w:jc w:val="center"/>
        <w:rPr>
          <w:rFonts w:ascii="Arial" w:eastAsia="Arial" w:hAnsi="Arial" w:cs="Arial"/>
          <w:b/>
          <w:bCs/>
        </w:rPr>
      </w:pPr>
    </w:p>
    <w:p w14:paraId="56575D7C" w14:textId="77777777" w:rsidR="00F521B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WE PROCLAIM</w:t>
      </w:r>
    </w:p>
    <w:p w14:paraId="70AA4705" w14:textId="77777777" w:rsidR="00F521BF" w:rsidRDefault="00F521BF">
      <w:pPr>
        <w:pStyle w:val="Default"/>
        <w:spacing w:before="0" w:line="240" w:lineRule="auto"/>
        <w:jc w:val="center"/>
        <w:rPr>
          <w:rFonts w:ascii="Arial" w:eastAsia="Arial" w:hAnsi="Arial" w:cs="Arial"/>
          <w:b/>
          <w:bCs/>
          <w:sz w:val="28"/>
          <w:szCs w:val="28"/>
        </w:rPr>
      </w:pPr>
    </w:p>
    <w:p w14:paraId="4F737703" w14:textId="77777777" w:rsidR="00F521BF" w:rsidRDefault="00F521BF">
      <w:pPr>
        <w:pStyle w:val="Default"/>
        <w:spacing w:before="0" w:line="240" w:lineRule="auto"/>
        <w:jc w:val="center"/>
        <w:rPr>
          <w:rFonts w:ascii="Arial" w:eastAsia="Arial" w:hAnsi="Arial" w:cs="Arial"/>
          <w:b/>
          <w:bCs/>
          <w:sz w:val="28"/>
          <w:szCs w:val="28"/>
        </w:rPr>
      </w:pPr>
    </w:p>
    <w:p w14:paraId="1BA99305" w14:textId="77777777" w:rsidR="00F521B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First Reading</w:t>
      </w:r>
    </w:p>
    <w:p w14:paraId="5379F3FE" w14:textId="77777777" w:rsidR="00F521BF" w:rsidRDefault="00000000">
      <w:pPr>
        <w:pStyle w:val="Default"/>
        <w:spacing w:before="0" w:line="240" w:lineRule="auto"/>
        <w:jc w:val="center"/>
        <w:rPr>
          <w:rFonts w:ascii="Arial" w:eastAsia="Arial" w:hAnsi="Arial" w:cs="Arial"/>
          <w:i/>
          <w:iCs/>
          <w:color w:val="EE220C"/>
        </w:rPr>
      </w:pPr>
      <w:r>
        <w:rPr>
          <w:rFonts w:ascii="Arial" w:hAnsi="Arial"/>
          <w:i/>
          <w:iCs/>
          <w:color w:val="EE220C"/>
        </w:rPr>
        <w:t>[selection from lectionary; chosen by preacher]</w:t>
      </w:r>
    </w:p>
    <w:p w14:paraId="08923490" w14:textId="77777777" w:rsidR="00F521BF" w:rsidRDefault="00F521BF">
      <w:pPr>
        <w:pStyle w:val="Default"/>
        <w:spacing w:before="0" w:line="240" w:lineRule="auto"/>
        <w:jc w:val="center"/>
        <w:rPr>
          <w:rFonts w:ascii="Arial" w:eastAsia="Arial" w:hAnsi="Arial" w:cs="Arial"/>
          <w:i/>
          <w:iCs/>
          <w:color w:val="EE220C"/>
        </w:rPr>
      </w:pPr>
    </w:p>
    <w:p w14:paraId="6BF73141" w14:textId="77777777" w:rsidR="00F521BF" w:rsidRDefault="00F521BF">
      <w:pPr>
        <w:pStyle w:val="Default"/>
        <w:spacing w:before="0" w:line="240" w:lineRule="auto"/>
        <w:jc w:val="center"/>
        <w:rPr>
          <w:rFonts w:ascii="Arial" w:eastAsia="Arial" w:hAnsi="Arial" w:cs="Arial"/>
          <w:i/>
          <w:iCs/>
          <w:color w:val="EE220C"/>
        </w:rPr>
      </w:pPr>
    </w:p>
    <w:p w14:paraId="05298C9E" w14:textId="77777777" w:rsidR="00F521B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Word in Music</w:t>
      </w:r>
    </w:p>
    <w:p w14:paraId="26044292" w14:textId="77777777" w:rsidR="00F521BF" w:rsidRDefault="00000000">
      <w:pPr>
        <w:pStyle w:val="Default"/>
        <w:spacing w:before="0" w:line="240" w:lineRule="auto"/>
        <w:jc w:val="center"/>
        <w:rPr>
          <w:rFonts w:ascii="Arial" w:eastAsia="Arial" w:hAnsi="Arial" w:cs="Arial"/>
          <w:i/>
          <w:iCs/>
          <w:color w:val="EE220C"/>
        </w:rPr>
      </w:pPr>
      <w:r>
        <w:rPr>
          <w:rFonts w:ascii="Arial" w:hAnsi="Arial"/>
          <w:i/>
          <w:iCs/>
          <w:color w:val="EE220C"/>
        </w:rPr>
        <w:t>[choral anthem; ensemble piece; or use during the imposition of ashes below]</w:t>
      </w:r>
    </w:p>
    <w:p w14:paraId="0C7AA539" w14:textId="77777777" w:rsidR="00F521BF" w:rsidRDefault="00000000">
      <w:pPr>
        <w:pStyle w:val="Default"/>
        <w:spacing w:before="0" w:line="240" w:lineRule="auto"/>
        <w:jc w:val="center"/>
        <w:rPr>
          <w:rFonts w:ascii="Arial" w:eastAsia="Arial" w:hAnsi="Arial" w:cs="Arial"/>
          <w:i/>
          <w:iCs/>
        </w:rPr>
      </w:pPr>
      <w:r>
        <w:rPr>
          <w:rFonts w:ascii="Arial" w:hAnsi="Arial"/>
          <w:i/>
          <w:iCs/>
        </w:rPr>
        <w:t>“Dust I Am”</w:t>
      </w:r>
    </w:p>
    <w:p w14:paraId="58212870" w14:textId="77777777" w:rsidR="00F521BF" w:rsidRDefault="00000000">
      <w:pPr>
        <w:pStyle w:val="Default"/>
        <w:spacing w:before="0" w:line="240" w:lineRule="auto"/>
        <w:jc w:val="center"/>
        <w:rPr>
          <w:rFonts w:ascii="Arial" w:eastAsia="Arial" w:hAnsi="Arial" w:cs="Arial"/>
          <w:i/>
          <w:iCs/>
        </w:rPr>
      </w:pPr>
      <w:r>
        <w:rPr>
          <w:rFonts w:ascii="Arial" w:hAnsi="Arial"/>
          <w:i/>
          <w:iCs/>
        </w:rPr>
        <w:t xml:space="preserve">Listen </w:t>
      </w:r>
      <w:hyperlink r:id="rId9" w:history="1">
        <w:r>
          <w:rPr>
            <w:rStyle w:val="Hyperlink0"/>
            <w:rFonts w:ascii="Arial" w:hAnsi="Arial"/>
            <w:i/>
            <w:iCs/>
          </w:rPr>
          <w:t>HERE</w:t>
        </w:r>
      </w:hyperlink>
    </w:p>
    <w:p w14:paraId="0B193B64" w14:textId="77777777" w:rsidR="00F521BF" w:rsidRDefault="00000000">
      <w:pPr>
        <w:pStyle w:val="Default"/>
        <w:spacing w:before="0" w:line="240" w:lineRule="auto"/>
        <w:jc w:val="center"/>
        <w:rPr>
          <w:rFonts w:ascii="Arial" w:eastAsia="Arial" w:hAnsi="Arial" w:cs="Arial"/>
          <w:i/>
          <w:iCs/>
        </w:rPr>
      </w:pPr>
      <w:r>
        <w:rPr>
          <w:rFonts w:ascii="Arial" w:hAnsi="Arial"/>
          <w:i/>
          <w:iCs/>
        </w:rPr>
        <w:t xml:space="preserve">Order </w:t>
      </w:r>
      <w:hyperlink r:id="rId10" w:history="1">
        <w:r>
          <w:rPr>
            <w:rStyle w:val="Hyperlink0"/>
            <w:rFonts w:ascii="Arial" w:hAnsi="Arial"/>
            <w:i/>
            <w:iCs/>
          </w:rPr>
          <w:t>HERE</w:t>
        </w:r>
      </w:hyperlink>
    </w:p>
    <w:p w14:paraId="6208119D" w14:textId="77777777" w:rsidR="00F521BF" w:rsidRDefault="00000000">
      <w:pPr>
        <w:pStyle w:val="Default"/>
        <w:spacing w:before="0" w:line="240" w:lineRule="auto"/>
        <w:jc w:val="center"/>
        <w:rPr>
          <w:rFonts w:ascii="Arial" w:eastAsia="Arial" w:hAnsi="Arial" w:cs="Arial"/>
          <w:i/>
          <w:iCs/>
        </w:rPr>
      </w:pPr>
      <w:r>
        <w:rPr>
          <w:rFonts w:ascii="Arial" w:hAnsi="Arial"/>
          <w:i/>
          <w:iCs/>
        </w:rPr>
        <w:t>or</w:t>
      </w:r>
    </w:p>
    <w:p w14:paraId="6A98AD44" w14:textId="77777777" w:rsidR="00F521BF" w:rsidRDefault="00000000">
      <w:pPr>
        <w:pStyle w:val="Default"/>
        <w:spacing w:before="0" w:line="240" w:lineRule="auto"/>
        <w:jc w:val="center"/>
        <w:rPr>
          <w:rFonts w:ascii="Arial" w:eastAsia="Arial" w:hAnsi="Arial" w:cs="Arial"/>
          <w:i/>
          <w:iCs/>
        </w:rPr>
      </w:pPr>
      <w:r>
        <w:rPr>
          <w:rFonts w:ascii="Arial" w:hAnsi="Arial"/>
          <w:i/>
          <w:iCs/>
        </w:rPr>
        <w:t>“</w:t>
      </w:r>
      <w:hyperlink r:id="rId11" w:history="1">
        <w:r>
          <w:rPr>
            <w:rStyle w:val="Hyperlink0"/>
            <w:rFonts w:ascii="Arial" w:hAnsi="Arial"/>
            <w:i/>
            <w:iCs/>
          </w:rPr>
          <w:t>Come as You Are</w:t>
        </w:r>
      </w:hyperlink>
      <w:r>
        <w:rPr>
          <w:rFonts w:ascii="Arial" w:hAnsi="Arial"/>
          <w:i/>
          <w:iCs/>
        </w:rPr>
        <w:t>”</w:t>
      </w:r>
    </w:p>
    <w:p w14:paraId="7E3C05DB" w14:textId="77777777" w:rsidR="00F521BF" w:rsidRDefault="00000000">
      <w:pPr>
        <w:pStyle w:val="Default"/>
        <w:spacing w:before="0" w:line="240" w:lineRule="auto"/>
        <w:jc w:val="center"/>
        <w:rPr>
          <w:rFonts w:ascii="Arial" w:eastAsia="Arial" w:hAnsi="Arial" w:cs="Arial"/>
          <w:i/>
          <w:iCs/>
        </w:rPr>
      </w:pPr>
      <w:r>
        <w:rPr>
          <w:rFonts w:ascii="Arial" w:hAnsi="Arial"/>
          <w:i/>
          <w:iCs/>
        </w:rPr>
        <w:t>by The Many</w:t>
      </w:r>
    </w:p>
    <w:p w14:paraId="5FB9A1EF" w14:textId="77777777" w:rsidR="00F521BF" w:rsidRDefault="00F521BF">
      <w:pPr>
        <w:pStyle w:val="Default"/>
        <w:spacing w:before="0" w:line="240" w:lineRule="auto"/>
        <w:jc w:val="center"/>
        <w:rPr>
          <w:rFonts w:ascii="Arial" w:eastAsia="Arial" w:hAnsi="Arial" w:cs="Arial"/>
          <w:i/>
          <w:iCs/>
        </w:rPr>
      </w:pPr>
    </w:p>
    <w:p w14:paraId="6F8645EF" w14:textId="77777777" w:rsidR="00F521BF" w:rsidRDefault="00F521BF">
      <w:pPr>
        <w:pStyle w:val="Default"/>
        <w:spacing w:before="0" w:line="240" w:lineRule="auto"/>
        <w:jc w:val="center"/>
        <w:rPr>
          <w:rFonts w:ascii="Arial" w:eastAsia="Arial" w:hAnsi="Arial" w:cs="Arial"/>
          <w:i/>
          <w:iCs/>
          <w:color w:val="EE220C"/>
        </w:rPr>
      </w:pPr>
    </w:p>
    <w:p w14:paraId="0D35C22F" w14:textId="77777777" w:rsidR="00F521BF" w:rsidRDefault="00000000">
      <w:pPr>
        <w:pStyle w:val="Default"/>
        <w:spacing w:before="0" w:line="240" w:lineRule="auto"/>
        <w:jc w:val="center"/>
        <w:rPr>
          <w:rFonts w:ascii="Arial" w:eastAsia="Arial" w:hAnsi="Arial" w:cs="Arial"/>
          <w:b/>
          <w:bCs/>
        </w:rPr>
      </w:pPr>
      <w:r>
        <w:rPr>
          <w:rFonts w:ascii="Arial" w:hAnsi="Arial"/>
          <w:b/>
          <w:bCs/>
        </w:rPr>
        <w:t>Gospel Reading</w:t>
      </w:r>
    </w:p>
    <w:p w14:paraId="62674F2D" w14:textId="77777777" w:rsidR="00F521BF" w:rsidRDefault="00000000">
      <w:pPr>
        <w:pStyle w:val="Default"/>
        <w:spacing w:before="0" w:line="240" w:lineRule="auto"/>
        <w:jc w:val="center"/>
        <w:rPr>
          <w:rFonts w:ascii="Arial" w:eastAsia="Arial" w:hAnsi="Arial" w:cs="Arial"/>
          <w:i/>
          <w:iCs/>
          <w:u w:color="000000"/>
        </w:rPr>
      </w:pPr>
      <w:r>
        <w:rPr>
          <w:rFonts w:ascii="Arial" w:hAnsi="Arial"/>
          <w:i/>
          <w:iCs/>
          <w:u w:color="000000"/>
        </w:rPr>
        <w:t>Matthew 6:1-6, 16-21</w:t>
      </w:r>
    </w:p>
    <w:p w14:paraId="305563D7" w14:textId="77777777" w:rsidR="00F521BF" w:rsidRDefault="00F521BF">
      <w:pPr>
        <w:pStyle w:val="Default"/>
        <w:spacing w:before="0" w:line="240" w:lineRule="auto"/>
        <w:jc w:val="center"/>
        <w:rPr>
          <w:rFonts w:ascii="Arial" w:eastAsia="Arial" w:hAnsi="Arial" w:cs="Arial"/>
          <w:i/>
          <w:iCs/>
          <w:color w:val="F27200"/>
          <w:u w:color="000000"/>
        </w:rPr>
      </w:pPr>
    </w:p>
    <w:p w14:paraId="56E3F78F" w14:textId="77777777" w:rsidR="00F521BF" w:rsidRDefault="00000000">
      <w:pPr>
        <w:pStyle w:val="Default"/>
        <w:spacing w:before="0" w:line="240" w:lineRule="auto"/>
        <w:rPr>
          <w:rFonts w:ascii="Arial" w:eastAsia="Arial" w:hAnsi="Arial" w:cs="Arial"/>
          <w:i/>
          <w:iCs/>
        </w:rPr>
      </w:pPr>
      <w:r>
        <w:rPr>
          <w:rFonts w:ascii="Arial" w:hAnsi="Arial"/>
          <w:i/>
          <w:iCs/>
        </w:rPr>
        <w:t xml:space="preserve">Beware of practicing your piety before others </w:t>
      </w:r>
      <w:proofErr w:type="gramStart"/>
      <w:r>
        <w:rPr>
          <w:rFonts w:ascii="Arial" w:hAnsi="Arial"/>
          <w:i/>
          <w:iCs/>
        </w:rPr>
        <w:t>in order to</w:t>
      </w:r>
      <w:proofErr w:type="gramEnd"/>
      <w:r>
        <w:rPr>
          <w:rFonts w:ascii="Arial" w:hAnsi="Arial"/>
          <w:i/>
          <w:iCs/>
        </w:rPr>
        <w:t xml:space="preserve"> be seen by them; for then you have no reward from your Father in heaven.</w:t>
      </w:r>
    </w:p>
    <w:p w14:paraId="029D1B98" w14:textId="77777777" w:rsidR="00F521BF" w:rsidRDefault="00F521BF">
      <w:pPr>
        <w:pStyle w:val="Default"/>
        <w:spacing w:before="0" w:line="240" w:lineRule="auto"/>
        <w:rPr>
          <w:rFonts w:ascii="Arial" w:eastAsia="Arial" w:hAnsi="Arial" w:cs="Arial"/>
          <w:i/>
          <w:iCs/>
        </w:rPr>
      </w:pPr>
    </w:p>
    <w:p w14:paraId="6038463F" w14:textId="77777777" w:rsidR="00F521BF" w:rsidRDefault="00000000">
      <w:pPr>
        <w:pStyle w:val="Default"/>
        <w:spacing w:before="0" w:line="240" w:lineRule="auto"/>
        <w:rPr>
          <w:rFonts w:ascii="Arial" w:eastAsia="Arial" w:hAnsi="Arial" w:cs="Arial"/>
          <w:i/>
          <w:iCs/>
        </w:rPr>
      </w:pPr>
      <w:proofErr w:type="gramStart"/>
      <w:r>
        <w:rPr>
          <w:rFonts w:ascii="Arial" w:hAnsi="Arial"/>
          <w:i/>
          <w:iCs/>
        </w:rPr>
        <w:t>So</w:t>
      </w:r>
      <w:proofErr w:type="gramEnd"/>
      <w:r>
        <w:rPr>
          <w:rFonts w:ascii="Arial" w:hAnsi="Arial"/>
          <w:i/>
          <w:iCs/>
        </w:rPr>
        <w:t xml:space="preserve"> whenever you give alms, do not sound a trumpet before you, as the hypocrites do in the synagogues and in the streets, so that they may be praised by others. Truly I tell you, they have received their reward. But when you give alms, do not let your left hand know what your right hand is doing, so that your alms may be done in secret; and your </w:t>
      </w:r>
      <w:proofErr w:type="gramStart"/>
      <w:r>
        <w:rPr>
          <w:rFonts w:ascii="Arial" w:hAnsi="Arial"/>
          <w:i/>
          <w:iCs/>
        </w:rPr>
        <w:t>Father</w:t>
      </w:r>
      <w:proofErr w:type="gramEnd"/>
      <w:r>
        <w:rPr>
          <w:rFonts w:ascii="Arial" w:hAnsi="Arial"/>
          <w:i/>
          <w:iCs/>
        </w:rPr>
        <w:t xml:space="preserve"> who sees in secret will reward you.</w:t>
      </w:r>
    </w:p>
    <w:p w14:paraId="69EBC949" w14:textId="77777777" w:rsidR="00F521BF" w:rsidRDefault="00F521BF">
      <w:pPr>
        <w:pStyle w:val="Default"/>
        <w:spacing w:before="0" w:line="240" w:lineRule="auto"/>
        <w:rPr>
          <w:rFonts w:ascii="Arial" w:eastAsia="Arial" w:hAnsi="Arial" w:cs="Arial"/>
          <w:i/>
          <w:iCs/>
        </w:rPr>
      </w:pPr>
    </w:p>
    <w:p w14:paraId="1595E3AB" w14:textId="77777777" w:rsidR="00F521BF" w:rsidRDefault="00000000">
      <w:pPr>
        <w:pStyle w:val="Default"/>
        <w:spacing w:before="0" w:line="240" w:lineRule="auto"/>
        <w:rPr>
          <w:rFonts w:ascii="Arial" w:eastAsia="Arial" w:hAnsi="Arial" w:cs="Arial"/>
          <w:i/>
          <w:iCs/>
        </w:rPr>
      </w:pPr>
      <w:r>
        <w:rPr>
          <w:rFonts w:ascii="Arial" w:hAnsi="Arial"/>
          <w:i/>
          <w:iCs/>
        </w:rPr>
        <w:t xml:space="preserve">And whenever you pray, do not be like the hypocrites; for they love to stand and pray in the synagogues and at the street corners, so that they may be seen by others. Truly I tell you, they have received their reward. But whenever you pray, go into your room and </w:t>
      </w:r>
      <w:r>
        <w:rPr>
          <w:rFonts w:ascii="Arial" w:hAnsi="Arial"/>
          <w:i/>
          <w:iCs/>
        </w:rPr>
        <w:lastRenderedPageBreak/>
        <w:t>shut the door and pray to your Father who is in secret; and your Father who sees in secret will reward you.</w:t>
      </w:r>
    </w:p>
    <w:p w14:paraId="324BCB0C" w14:textId="77777777" w:rsidR="00F521BF" w:rsidRDefault="00F521BF">
      <w:pPr>
        <w:pStyle w:val="Default"/>
        <w:spacing w:before="0" w:line="240" w:lineRule="auto"/>
        <w:rPr>
          <w:rFonts w:ascii="Arial" w:eastAsia="Arial" w:hAnsi="Arial" w:cs="Arial"/>
          <w:i/>
          <w:iCs/>
        </w:rPr>
      </w:pPr>
    </w:p>
    <w:p w14:paraId="20B9607B" w14:textId="77777777" w:rsidR="00F521BF" w:rsidRDefault="00000000">
      <w:pPr>
        <w:pStyle w:val="Default"/>
        <w:spacing w:before="0" w:line="240" w:lineRule="auto"/>
        <w:rPr>
          <w:rFonts w:ascii="Arial" w:eastAsia="Arial" w:hAnsi="Arial" w:cs="Arial"/>
          <w:i/>
          <w:iCs/>
        </w:rPr>
      </w:pPr>
      <w:r>
        <w:rPr>
          <w:rFonts w:ascii="Arial" w:hAnsi="Arial"/>
          <w:i/>
          <w:iCs/>
        </w:rPr>
        <w:t xml:space="preserve">And whenever you fast, do not look dismal, like the hypocrites, for they disfigure their faces </w:t>
      </w:r>
      <w:proofErr w:type="gramStart"/>
      <w:r>
        <w:rPr>
          <w:rFonts w:ascii="Arial" w:hAnsi="Arial"/>
          <w:i/>
          <w:iCs/>
        </w:rPr>
        <w:t>so as to</w:t>
      </w:r>
      <w:proofErr w:type="gramEnd"/>
      <w:r>
        <w:rPr>
          <w:rFonts w:ascii="Arial" w:hAnsi="Arial"/>
          <w:i/>
          <w:iCs/>
        </w:rPr>
        <w:t xml:space="preserve"> show others that they are fasting. Truly I tell you, they have received their reward. But when you fast, put oil on your head and wash your face, so that your fasting may be seen not by others but by your </w:t>
      </w:r>
      <w:proofErr w:type="gramStart"/>
      <w:r>
        <w:rPr>
          <w:rFonts w:ascii="Arial" w:hAnsi="Arial"/>
          <w:i/>
          <w:iCs/>
        </w:rPr>
        <w:t>Father</w:t>
      </w:r>
      <w:proofErr w:type="gramEnd"/>
      <w:r>
        <w:rPr>
          <w:rFonts w:ascii="Arial" w:hAnsi="Arial"/>
          <w:i/>
          <w:iCs/>
        </w:rPr>
        <w:t xml:space="preserve"> who is in secret; and your Father who sees in secret will reward you.</w:t>
      </w:r>
    </w:p>
    <w:p w14:paraId="02B70F5A" w14:textId="77777777" w:rsidR="00F521BF" w:rsidRDefault="00F521BF">
      <w:pPr>
        <w:pStyle w:val="Default"/>
        <w:spacing w:before="0" w:line="240" w:lineRule="auto"/>
        <w:rPr>
          <w:rFonts w:ascii="Arial" w:eastAsia="Arial" w:hAnsi="Arial" w:cs="Arial"/>
          <w:i/>
          <w:iCs/>
        </w:rPr>
      </w:pPr>
    </w:p>
    <w:p w14:paraId="43D499CE" w14:textId="77777777" w:rsidR="00F521BF" w:rsidRDefault="00000000">
      <w:pPr>
        <w:pStyle w:val="Default"/>
        <w:spacing w:before="0" w:line="240" w:lineRule="auto"/>
        <w:rPr>
          <w:rFonts w:ascii="Arial" w:eastAsia="Arial" w:hAnsi="Arial" w:cs="Arial"/>
          <w:i/>
          <w:iCs/>
        </w:rPr>
      </w:pPr>
      <w:r>
        <w:rPr>
          <w:rFonts w:ascii="Arial" w:hAnsi="Arial"/>
          <w:i/>
          <w:iCs/>
        </w:rPr>
        <w:t>Do not store up for yourselves treasures on earth, where moth and rust consume and where thieves break in and steal; but store up for yourselves treasures in heaven, where neither moth nor rust consumes and where thieves do not break in and steal. For where your treasure is, there your heart will be also.</w:t>
      </w:r>
    </w:p>
    <w:p w14:paraId="4E1D50D3" w14:textId="77777777" w:rsidR="00F521BF" w:rsidRDefault="00F521BF">
      <w:pPr>
        <w:pStyle w:val="Default"/>
        <w:spacing w:before="0" w:line="240" w:lineRule="auto"/>
        <w:rPr>
          <w:rFonts w:ascii="Arial" w:eastAsia="Arial" w:hAnsi="Arial" w:cs="Arial"/>
        </w:rPr>
      </w:pPr>
    </w:p>
    <w:p w14:paraId="55B28917" w14:textId="77777777" w:rsidR="00F521BF" w:rsidRDefault="00000000">
      <w:pPr>
        <w:pStyle w:val="Default"/>
        <w:spacing w:before="0" w:line="240" w:lineRule="auto"/>
        <w:jc w:val="center"/>
        <w:rPr>
          <w:rFonts w:ascii="Arial" w:eastAsia="Arial" w:hAnsi="Arial" w:cs="Arial"/>
        </w:rPr>
      </w:pPr>
      <w:r>
        <w:rPr>
          <w:rFonts w:ascii="Arial" w:hAnsi="Arial"/>
        </w:rPr>
        <w:t>A Word of God that is still speaking,</w:t>
      </w:r>
    </w:p>
    <w:p w14:paraId="3D421A69" w14:textId="77777777" w:rsidR="00F521BF" w:rsidRDefault="00000000">
      <w:pPr>
        <w:pStyle w:val="Default"/>
        <w:spacing w:before="0" w:line="240" w:lineRule="auto"/>
        <w:jc w:val="center"/>
        <w:rPr>
          <w:rFonts w:ascii="Arial" w:eastAsia="Arial" w:hAnsi="Arial" w:cs="Arial"/>
          <w:b/>
          <w:bCs/>
        </w:rPr>
      </w:pPr>
      <w:r>
        <w:rPr>
          <w:rFonts w:ascii="Arial" w:hAnsi="Arial"/>
          <w:b/>
          <w:bCs/>
        </w:rPr>
        <w:t>Thanks be to God.</w:t>
      </w:r>
    </w:p>
    <w:p w14:paraId="2BFC0CEE" w14:textId="77777777" w:rsidR="00F521BF" w:rsidRDefault="00F521BF">
      <w:pPr>
        <w:pStyle w:val="Default"/>
        <w:spacing w:before="0" w:line="240" w:lineRule="auto"/>
        <w:rPr>
          <w:rFonts w:ascii="Arial" w:eastAsia="Arial" w:hAnsi="Arial" w:cs="Arial"/>
        </w:rPr>
      </w:pPr>
    </w:p>
    <w:p w14:paraId="7F88D7AE" w14:textId="77777777" w:rsidR="00F521BF" w:rsidRDefault="00F521BF">
      <w:pPr>
        <w:pStyle w:val="Default"/>
        <w:spacing w:before="0" w:line="240" w:lineRule="auto"/>
        <w:jc w:val="center"/>
        <w:rPr>
          <w:rFonts w:ascii="Arial" w:eastAsia="Arial" w:hAnsi="Arial" w:cs="Arial"/>
          <w:i/>
          <w:iCs/>
          <w:color w:val="EE220C"/>
        </w:rPr>
      </w:pPr>
    </w:p>
    <w:p w14:paraId="3FC72A84" w14:textId="77777777" w:rsidR="00F521B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Thoughts about an Imperfect Life and Faith</w:t>
      </w:r>
    </w:p>
    <w:p w14:paraId="56B6F0FA" w14:textId="77777777" w:rsidR="00F521BF" w:rsidRDefault="00000000">
      <w:pPr>
        <w:pStyle w:val="Default"/>
        <w:spacing w:before="0" w:line="240" w:lineRule="auto"/>
        <w:jc w:val="center"/>
        <w:rPr>
          <w:rFonts w:ascii="Arial" w:eastAsia="Arial" w:hAnsi="Arial" w:cs="Arial"/>
        </w:rPr>
      </w:pPr>
      <w:r>
        <w:rPr>
          <w:rFonts w:ascii="Arial" w:hAnsi="Arial"/>
        </w:rPr>
        <w:t>“Perfectionism is impossible. Transformation isn’t.”</w:t>
      </w:r>
    </w:p>
    <w:p w14:paraId="43479DA8" w14:textId="77777777" w:rsidR="00F521BF" w:rsidRDefault="00F521BF">
      <w:pPr>
        <w:pStyle w:val="Default"/>
        <w:spacing w:before="0" w:line="240" w:lineRule="auto"/>
        <w:jc w:val="center"/>
        <w:rPr>
          <w:rFonts w:ascii="Arial" w:eastAsia="Arial" w:hAnsi="Arial" w:cs="Arial"/>
          <w:color w:val="F27200"/>
        </w:rPr>
      </w:pPr>
    </w:p>
    <w:p w14:paraId="2D781305" w14:textId="77777777" w:rsidR="00F521BF" w:rsidRDefault="00000000">
      <w:pPr>
        <w:pStyle w:val="Default"/>
        <w:spacing w:before="0" w:line="240" w:lineRule="auto"/>
        <w:jc w:val="center"/>
        <w:rPr>
          <w:rFonts w:ascii="Arial" w:eastAsia="Arial" w:hAnsi="Arial" w:cs="Arial"/>
          <w:i/>
          <w:iCs/>
          <w:color w:val="EE220C"/>
        </w:rPr>
      </w:pPr>
      <w:r>
        <w:rPr>
          <w:rFonts w:ascii="Arial" w:hAnsi="Arial"/>
          <w:i/>
          <w:iCs/>
          <w:color w:val="EE220C"/>
        </w:rPr>
        <w:t>[see Sermon Fodder document for prompts]</w:t>
      </w:r>
    </w:p>
    <w:p w14:paraId="727E6A40" w14:textId="77777777" w:rsidR="00F521BF" w:rsidRDefault="00F521BF">
      <w:pPr>
        <w:pStyle w:val="Default"/>
        <w:spacing w:before="0" w:line="240" w:lineRule="auto"/>
        <w:jc w:val="center"/>
        <w:rPr>
          <w:rFonts w:ascii="Arial" w:eastAsia="Arial" w:hAnsi="Arial" w:cs="Arial"/>
          <w:i/>
          <w:iCs/>
          <w:color w:val="EE220C"/>
        </w:rPr>
      </w:pPr>
    </w:p>
    <w:p w14:paraId="76BF055E" w14:textId="77777777" w:rsidR="00F521BF" w:rsidRDefault="00F521BF">
      <w:pPr>
        <w:pStyle w:val="Default"/>
        <w:spacing w:before="0" w:line="240" w:lineRule="auto"/>
        <w:jc w:val="center"/>
        <w:rPr>
          <w:rFonts w:ascii="Arial" w:eastAsia="Arial" w:hAnsi="Arial" w:cs="Arial"/>
          <w:i/>
          <w:iCs/>
          <w:color w:val="EE220C"/>
        </w:rPr>
      </w:pPr>
    </w:p>
    <w:p w14:paraId="193DEB8D" w14:textId="77777777" w:rsidR="00F521B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Ritual of Ashes and Turning Ladders into Gardens</w:t>
      </w:r>
    </w:p>
    <w:p w14:paraId="77823232" w14:textId="77777777" w:rsidR="00F521BF" w:rsidRDefault="00F521BF">
      <w:pPr>
        <w:pStyle w:val="Default"/>
        <w:spacing w:before="0" w:line="240" w:lineRule="auto"/>
        <w:jc w:val="center"/>
        <w:rPr>
          <w:rFonts w:ascii="Arial" w:eastAsia="Arial" w:hAnsi="Arial" w:cs="Arial"/>
          <w:b/>
          <w:bCs/>
        </w:rPr>
      </w:pPr>
    </w:p>
    <w:p w14:paraId="58CCAE49" w14:textId="77777777" w:rsidR="00F521BF" w:rsidRDefault="00000000">
      <w:pPr>
        <w:pStyle w:val="Default"/>
        <w:spacing w:before="0" w:line="240" w:lineRule="auto"/>
        <w:jc w:val="center"/>
        <w:rPr>
          <w:rFonts w:ascii="Arial" w:eastAsia="Arial" w:hAnsi="Arial" w:cs="Arial"/>
          <w:i/>
          <w:iCs/>
          <w:color w:val="EE220C"/>
        </w:rPr>
      </w:pPr>
      <w:r>
        <w:rPr>
          <w:rFonts w:ascii="Arial" w:hAnsi="Arial"/>
          <w:i/>
          <w:iCs/>
          <w:color w:val="EE220C"/>
        </w:rPr>
        <w:t>[sung by choir/ensemble]</w:t>
      </w:r>
    </w:p>
    <w:p w14:paraId="3F47059B" w14:textId="77777777" w:rsidR="00F521BF" w:rsidRDefault="00000000">
      <w:pPr>
        <w:pStyle w:val="Default"/>
        <w:spacing w:before="0" w:line="240" w:lineRule="auto"/>
        <w:jc w:val="center"/>
        <w:rPr>
          <w:rFonts w:ascii="Arial" w:eastAsia="Arial" w:hAnsi="Arial" w:cs="Arial"/>
        </w:rPr>
      </w:pPr>
      <w:r>
        <w:rPr>
          <w:rFonts w:ascii="Arial" w:hAnsi="Arial"/>
        </w:rPr>
        <w:t>Though all along our daily pilgrim race</w:t>
      </w:r>
    </w:p>
    <w:p w14:paraId="22AED20B" w14:textId="77777777" w:rsidR="00F521BF" w:rsidRDefault="00000000">
      <w:pPr>
        <w:pStyle w:val="Default"/>
        <w:spacing w:before="0" w:line="240" w:lineRule="auto"/>
        <w:jc w:val="center"/>
        <w:rPr>
          <w:rFonts w:ascii="Arial" w:eastAsia="Arial" w:hAnsi="Arial" w:cs="Arial"/>
        </w:rPr>
      </w:pPr>
      <w:r>
        <w:rPr>
          <w:rFonts w:ascii="Arial" w:hAnsi="Arial"/>
        </w:rPr>
        <w:t>our treasures small and very few may be,</w:t>
      </w:r>
    </w:p>
    <w:p w14:paraId="27BCB575" w14:textId="77777777" w:rsidR="00F521BF" w:rsidRDefault="00000000">
      <w:pPr>
        <w:pStyle w:val="Default"/>
        <w:spacing w:before="0" w:line="240" w:lineRule="auto"/>
        <w:jc w:val="center"/>
        <w:rPr>
          <w:rFonts w:ascii="Arial" w:eastAsia="Arial" w:hAnsi="Arial" w:cs="Arial"/>
        </w:rPr>
      </w:pPr>
      <w:r>
        <w:rPr>
          <w:rFonts w:ascii="Arial" w:hAnsi="Arial"/>
        </w:rPr>
        <w:t>our souls are blest with God’s unending grace,</w:t>
      </w:r>
    </w:p>
    <w:p w14:paraId="0D8A0B98" w14:textId="77777777" w:rsidR="00F521BF" w:rsidRDefault="00000000">
      <w:pPr>
        <w:pStyle w:val="Default"/>
        <w:spacing w:before="0" w:line="240" w:lineRule="auto"/>
        <w:jc w:val="center"/>
        <w:rPr>
          <w:rFonts w:ascii="Arial" w:eastAsia="Arial" w:hAnsi="Arial" w:cs="Arial"/>
        </w:rPr>
      </w:pPr>
      <w:r>
        <w:rPr>
          <w:rFonts w:ascii="Arial" w:hAnsi="Arial"/>
        </w:rPr>
        <w:t>and that is enough, enough for me.</w:t>
      </w:r>
    </w:p>
    <w:p w14:paraId="03EB81A4" w14:textId="77777777" w:rsidR="00F521BF" w:rsidRDefault="00000000">
      <w:pPr>
        <w:pStyle w:val="Default"/>
        <w:spacing w:before="0" w:line="240" w:lineRule="auto"/>
        <w:jc w:val="center"/>
        <w:rPr>
          <w:rFonts w:ascii="Arial" w:eastAsia="Arial" w:hAnsi="Arial" w:cs="Arial"/>
        </w:rPr>
      </w:pPr>
      <w:r>
        <w:rPr>
          <w:rFonts w:ascii="Arial" w:hAnsi="Arial"/>
        </w:rPr>
        <w:t>Oh, that’s enough for me,</w:t>
      </w:r>
    </w:p>
    <w:p w14:paraId="7CD925A0" w14:textId="77777777" w:rsidR="00F521BF" w:rsidRDefault="00000000">
      <w:pPr>
        <w:pStyle w:val="Default"/>
        <w:spacing w:before="0" w:line="240" w:lineRule="auto"/>
        <w:jc w:val="center"/>
        <w:rPr>
          <w:rFonts w:ascii="Arial" w:eastAsia="Arial" w:hAnsi="Arial" w:cs="Arial"/>
        </w:rPr>
      </w:pPr>
      <w:r>
        <w:rPr>
          <w:rFonts w:ascii="Arial" w:hAnsi="Arial"/>
        </w:rPr>
        <w:t xml:space="preserve">God’s truth has set me </w:t>
      </w:r>
      <w:proofErr w:type="gramStart"/>
      <w:r>
        <w:rPr>
          <w:rFonts w:ascii="Arial" w:hAnsi="Arial"/>
        </w:rPr>
        <w:t>free;</w:t>
      </w:r>
      <w:proofErr w:type="gramEnd"/>
    </w:p>
    <w:p w14:paraId="31855C0B" w14:textId="77777777" w:rsidR="00F521BF" w:rsidRDefault="00000000">
      <w:pPr>
        <w:pStyle w:val="Default"/>
        <w:spacing w:before="0" w:line="240" w:lineRule="auto"/>
        <w:jc w:val="center"/>
        <w:rPr>
          <w:rFonts w:ascii="Arial" w:eastAsia="Arial" w:hAnsi="Arial" w:cs="Arial"/>
        </w:rPr>
      </w:pPr>
      <w:r>
        <w:rPr>
          <w:rFonts w:ascii="Arial" w:hAnsi="Arial"/>
        </w:rPr>
        <w:t>the love of Christ has sanctified my soul,</w:t>
      </w:r>
    </w:p>
    <w:p w14:paraId="6428E1A5" w14:textId="77777777" w:rsidR="00F521BF" w:rsidRDefault="00000000">
      <w:pPr>
        <w:pStyle w:val="Default"/>
        <w:spacing w:before="0" w:line="240" w:lineRule="auto"/>
        <w:jc w:val="center"/>
        <w:rPr>
          <w:rFonts w:ascii="Arial" w:eastAsia="Arial" w:hAnsi="Arial" w:cs="Arial"/>
        </w:rPr>
      </w:pPr>
      <w:r>
        <w:rPr>
          <w:rFonts w:ascii="Arial" w:hAnsi="Arial"/>
        </w:rPr>
        <w:t>and that is enough for me.</w:t>
      </w:r>
    </w:p>
    <w:p w14:paraId="0F655401" w14:textId="77777777" w:rsidR="00F521BF" w:rsidRDefault="00F521BF">
      <w:pPr>
        <w:pStyle w:val="Default"/>
        <w:spacing w:before="0" w:line="240" w:lineRule="auto"/>
        <w:jc w:val="center"/>
        <w:rPr>
          <w:rFonts w:ascii="Arial" w:eastAsia="Arial" w:hAnsi="Arial" w:cs="Arial"/>
        </w:rPr>
      </w:pPr>
    </w:p>
    <w:p w14:paraId="3D5474C4" w14:textId="77777777" w:rsidR="00F521BF" w:rsidRDefault="00000000">
      <w:pPr>
        <w:pStyle w:val="Default"/>
        <w:spacing w:before="0" w:line="240" w:lineRule="auto"/>
        <w:jc w:val="center"/>
        <w:rPr>
          <w:rFonts w:ascii="Arial" w:eastAsia="Arial" w:hAnsi="Arial" w:cs="Arial"/>
          <w:i/>
          <w:iCs/>
          <w:color w:val="EE220C"/>
        </w:rPr>
      </w:pPr>
      <w:r>
        <w:rPr>
          <w:rFonts w:ascii="Arial" w:hAnsi="Arial"/>
          <w:i/>
          <w:iCs/>
          <w:color w:val="EE220C"/>
        </w:rPr>
        <w:t xml:space="preserve">[accompaniment slows to a meditative feel </w:t>
      </w:r>
    </w:p>
    <w:p w14:paraId="6C106B34" w14:textId="77777777" w:rsidR="00F521BF" w:rsidRDefault="00000000">
      <w:pPr>
        <w:pStyle w:val="Default"/>
        <w:spacing w:before="0" w:line="240" w:lineRule="auto"/>
        <w:jc w:val="center"/>
        <w:rPr>
          <w:rFonts w:ascii="Arial" w:eastAsia="Arial" w:hAnsi="Arial" w:cs="Arial"/>
          <w:i/>
          <w:iCs/>
          <w:color w:val="EE220C"/>
        </w:rPr>
      </w:pPr>
      <w:r>
        <w:rPr>
          <w:rFonts w:ascii="Arial" w:hAnsi="Arial"/>
          <w:i/>
          <w:iCs/>
          <w:color w:val="EE220C"/>
        </w:rPr>
        <w:t>and continues under the following leader words]</w:t>
      </w:r>
    </w:p>
    <w:p w14:paraId="4CED883A" w14:textId="77777777" w:rsidR="00F521BF" w:rsidRDefault="00F521BF">
      <w:pPr>
        <w:pStyle w:val="Default"/>
        <w:spacing w:before="0" w:line="240" w:lineRule="auto"/>
        <w:jc w:val="center"/>
        <w:rPr>
          <w:rFonts w:ascii="Arial" w:eastAsia="Arial" w:hAnsi="Arial" w:cs="Arial"/>
        </w:rPr>
      </w:pPr>
    </w:p>
    <w:p w14:paraId="4F8FE6EC" w14:textId="77777777" w:rsidR="00F521BF" w:rsidRDefault="00000000">
      <w:pPr>
        <w:pStyle w:val="Default"/>
        <w:spacing w:before="0" w:line="240" w:lineRule="auto"/>
        <w:rPr>
          <w:rFonts w:ascii="Arial" w:eastAsia="Arial" w:hAnsi="Arial" w:cs="Arial"/>
        </w:rPr>
      </w:pPr>
      <w:r>
        <w:rPr>
          <w:rFonts w:ascii="Arial" w:hAnsi="Arial"/>
          <w:i/>
          <w:iCs/>
        </w:rPr>
        <w:t xml:space="preserve">Leader: </w:t>
      </w:r>
      <w:r>
        <w:rPr>
          <w:rFonts w:ascii="Arial" w:hAnsi="Arial"/>
        </w:rPr>
        <w:t xml:space="preserve">Our ritual of receiving ashes will be accompanied this year by placing the small treasures of sprouts and shoots of plants that were planted by the children on a transformed and repurposed ladder-garden. This image will remind </w:t>
      </w:r>
      <w:proofErr w:type="gramStart"/>
      <w:r>
        <w:rPr>
          <w:rFonts w:ascii="Arial" w:hAnsi="Arial"/>
        </w:rPr>
        <w:t>us</w:t>
      </w:r>
      <w:proofErr w:type="gramEnd"/>
      <w:r>
        <w:rPr>
          <w:rFonts w:ascii="Arial" w:hAnsi="Arial"/>
        </w:rPr>
        <w:t xml:space="preserve"> each week to spend time tending the things that are beautiful and growing already in our midst rather than constantly climbing and reaching for more–for those things we think we are “supposed” to achieve or have in our lives. </w:t>
      </w:r>
    </w:p>
    <w:p w14:paraId="5E9ABB02" w14:textId="77777777" w:rsidR="00F521BF" w:rsidRDefault="00F521BF">
      <w:pPr>
        <w:pStyle w:val="Default"/>
        <w:spacing w:before="0" w:line="240" w:lineRule="auto"/>
        <w:rPr>
          <w:rFonts w:ascii="Arial" w:eastAsia="Arial" w:hAnsi="Arial" w:cs="Arial"/>
        </w:rPr>
      </w:pPr>
    </w:p>
    <w:p w14:paraId="71051C4E" w14:textId="77777777" w:rsidR="00F521BF" w:rsidRDefault="00000000">
      <w:pPr>
        <w:pStyle w:val="Default"/>
        <w:spacing w:before="0" w:line="240" w:lineRule="auto"/>
        <w:rPr>
          <w:rFonts w:ascii="Arial" w:eastAsia="Arial" w:hAnsi="Arial" w:cs="Arial"/>
        </w:rPr>
      </w:pPr>
      <w:r>
        <w:rPr>
          <w:rFonts w:ascii="Arial" w:hAnsi="Arial"/>
        </w:rPr>
        <w:lastRenderedPageBreak/>
        <w:t xml:space="preserve">We are reminded in the Ritual of Ashes that we are part of the dust and debris of this earth. Just as things of creation grow but also die in the cycle of life, so too our lives have times of growth and times of decay and death. Placing the sign of the cross on our foreheads with ashes is a reminder of this difficult reality but also a reminder of the presence of God, the grace of Christ, and the power of the Spirit in all of it. Early Christians were anointed with the sign of the cross on their foreheads at their baptism. This “sign and seal,” as it is called, is a way to remember that we are marked and held as God’s own, through </w:t>
      </w:r>
      <w:proofErr w:type="gramStart"/>
      <w:r>
        <w:rPr>
          <w:rFonts w:ascii="Arial" w:hAnsi="Arial"/>
          <w:i/>
          <w:iCs/>
        </w:rPr>
        <w:t xml:space="preserve">all </w:t>
      </w:r>
      <w:r>
        <w:rPr>
          <w:rFonts w:ascii="Arial" w:hAnsi="Arial"/>
        </w:rPr>
        <w:t>of</w:t>
      </w:r>
      <w:proofErr w:type="gramEnd"/>
      <w:r>
        <w:rPr>
          <w:rFonts w:ascii="Arial" w:hAnsi="Arial"/>
        </w:rPr>
        <w:t xml:space="preserve"> the transformations and transitions we face. </w:t>
      </w:r>
    </w:p>
    <w:p w14:paraId="6C1BE1B5" w14:textId="77777777" w:rsidR="00F521BF" w:rsidRDefault="00F521BF">
      <w:pPr>
        <w:pStyle w:val="Default"/>
        <w:spacing w:before="0" w:line="240" w:lineRule="auto"/>
        <w:rPr>
          <w:rFonts w:ascii="Arial" w:eastAsia="Arial" w:hAnsi="Arial" w:cs="Arial"/>
        </w:rPr>
      </w:pPr>
    </w:p>
    <w:p w14:paraId="04AEC2E3" w14:textId="77777777" w:rsidR="00F521BF" w:rsidRDefault="00000000">
      <w:pPr>
        <w:pStyle w:val="Default"/>
        <w:spacing w:before="0" w:line="240" w:lineRule="auto"/>
        <w:rPr>
          <w:rFonts w:ascii="Arial" w:eastAsia="Arial" w:hAnsi="Arial" w:cs="Arial"/>
          <w:i/>
          <w:iCs/>
          <w:color w:val="F27200"/>
        </w:rPr>
      </w:pPr>
      <w:r>
        <w:rPr>
          <w:rFonts w:ascii="Arial" w:hAnsi="Arial"/>
        </w:rPr>
        <w:t xml:space="preserve">You are invited to </w:t>
      </w:r>
      <w:r>
        <w:rPr>
          <w:rFonts w:ascii="Arial" w:hAnsi="Arial"/>
          <w:i/>
          <w:iCs/>
          <w:color w:val="EE220C"/>
        </w:rPr>
        <w:t xml:space="preserve">[instructions for coming to receive ashes and place seedlings on the visual ladder </w:t>
      </w:r>
      <w:proofErr w:type="gramStart"/>
      <w:r>
        <w:rPr>
          <w:rFonts w:ascii="Arial" w:hAnsi="Arial"/>
          <w:i/>
          <w:iCs/>
          <w:color w:val="EE220C"/>
        </w:rPr>
        <w:t>installation]</w:t>
      </w:r>
      <w:r>
        <w:rPr>
          <w:rFonts w:ascii="Arial" w:hAnsi="Arial"/>
          <w:i/>
          <w:iCs/>
          <w:color w:val="F27200"/>
        </w:rPr>
        <w:t>…</w:t>
      </w:r>
      <w:proofErr w:type="gramEnd"/>
      <w:r>
        <w:rPr>
          <w:rFonts w:ascii="Arial" w:hAnsi="Arial"/>
          <w:i/>
          <w:iCs/>
          <w:color w:val="F27200"/>
        </w:rPr>
        <w:t xml:space="preserve"> </w:t>
      </w:r>
    </w:p>
    <w:p w14:paraId="3F7721C2" w14:textId="77777777" w:rsidR="00F521BF" w:rsidRDefault="00F521BF">
      <w:pPr>
        <w:pStyle w:val="Default"/>
        <w:spacing w:before="0" w:line="240" w:lineRule="auto"/>
        <w:rPr>
          <w:rFonts w:ascii="Arial" w:eastAsia="Arial" w:hAnsi="Arial" w:cs="Arial"/>
          <w:i/>
          <w:iCs/>
          <w:color w:val="F27200"/>
        </w:rPr>
      </w:pPr>
    </w:p>
    <w:p w14:paraId="5856D828" w14:textId="77777777" w:rsidR="00F521BF" w:rsidRDefault="00F521BF">
      <w:pPr>
        <w:pStyle w:val="Default"/>
        <w:spacing w:before="0" w:line="240" w:lineRule="auto"/>
        <w:rPr>
          <w:rFonts w:ascii="Arial" w:eastAsia="Arial" w:hAnsi="Arial" w:cs="Arial"/>
          <w:i/>
          <w:iCs/>
          <w:color w:val="F27200"/>
        </w:rPr>
      </w:pPr>
    </w:p>
    <w:p w14:paraId="16AF57B7" w14:textId="77777777" w:rsidR="00F521B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Music for Ashes and Flowers</w:t>
      </w:r>
    </w:p>
    <w:p w14:paraId="5FC4D182" w14:textId="77777777" w:rsidR="00F521BF" w:rsidRDefault="00000000">
      <w:pPr>
        <w:pStyle w:val="Default"/>
        <w:spacing w:before="0" w:line="240" w:lineRule="auto"/>
        <w:jc w:val="center"/>
        <w:rPr>
          <w:rFonts w:ascii="Arial" w:eastAsia="Arial" w:hAnsi="Arial" w:cs="Arial"/>
          <w:i/>
          <w:iCs/>
          <w:color w:val="EE220C"/>
        </w:rPr>
      </w:pPr>
      <w:r>
        <w:rPr>
          <w:rFonts w:ascii="Arial" w:hAnsi="Arial"/>
          <w:i/>
          <w:iCs/>
          <w:color w:val="EE220C"/>
        </w:rPr>
        <w:t>You could move the anthem suggestion above to this moment.</w:t>
      </w:r>
    </w:p>
    <w:p w14:paraId="1CA653C0" w14:textId="77777777" w:rsidR="00F521BF" w:rsidRDefault="00F521BF">
      <w:pPr>
        <w:pStyle w:val="Default"/>
        <w:spacing w:before="0" w:line="240" w:lineRule="auto"/>
        <w:jc w:val="center"/>
        <w:rPr>
          <w:rFonts w:ascii="Arial" w:eastAsia="Arial" w:hAnsi="Arial" w:cs="Arial"/>
          <w:b/>
          <w:bCs/>
        </w:rPr>
      </w:pPr>
    </w:p>
    <w:p w14:paraId="33E7B954" w14:textId="77777777" w:rsidR="00F521BF" w:rsidRDefault="00F521BF">
      <w:pPr>
        <w:pStyle w:val="Default"/>
        <w:spacing w:before="0" w:line="240" w:lineRule="auto"/>
        <w:jc w:val="center"/>
        <w:rPr>
          <w:rFonts w:ascii="Arial" w:eastAsia="Arial" w:hAnsi="Arial" w:cs="Arial"/>
          <w:b/>
          <w:bCs/>
        </w:rPr>
      </w:pPr>
    </w:p>
    <w:p w14:paraId="5BBD976B" w14:textId="77777777" w:rsidR="00F521B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Closing Hymn/Song</w:t>
      </w:r>
    </w:p>
    <w:p w14:paraId="1366BDCA" w14:textId="77777777" w:rsidR="00F521BF" w:rsidRDefault="00000000">
      <w:pPr>
        <w:pStyle w:val="Default"/>
        <w:spacing w:before="0" w:line="240" w:lineRule="auto"/>
        <w:jc w:val="center"/>
        <w:rPr>
          <w:rFonts w:ascii="Arial" w:eastAsia="Arial" w:hAnsi="Arial" w:cs="Arial"/>
          <w:i/>
          <w:iCs/>
        </w:rPr>
      </w:pPr>
      <w:hyperlink r:id="rId12" w:history="1">
        <w:r>
          <w:rPr>
            <w:rStyle w:val="Hyperlink0"/>
            <w:rFonts w:ascii="Arial" w:hAnsi="Arial"/>
            <w:i/>
            <w:iCs/>
          </w:rPr>
          <w:t>“Sing Out! We’re Made of Common Dust”</w:t>
        </w:r>
      </w:hyperlink>
    </w:p>
    <w:p w14:paraId="678BA0A8" w14:textId="77777777" w:rsidR="00F521BF" w:rsidRDefault="00000000">
      <w:pPr>
        <w:pStyle w:val="Default"/>
        <w:spacing w:before="0" w:line="240" w:lineRule="auto"/>
        <w:jc w:val="center"/>
        <w:rPr>
          <w:rFonts w:ascii="Arial" w:eastAsia="Arial" w:hAnsi="Arial" w:cs="Arial"/>
        </w:rPr>
      </w:pPr>
      <w:r>
        <w:rPr>
          <w:rFonts w:ascii="Arial" w:hAnsi="Arial"/>
        </w:rPr>
        <w:t>Text by Carolyn Winfrey Gillette</w:t>
      </w:r>
    </w:p>
    <w:p w14:paraId="729F48A9" w14:textId="77777777" w:rsidR="00F521BF" w:rsidRDefault="00000000">
      <w:pPr>
        <w:pStyle w:val="Default"/>
        <w:spacing w:before="0" w:line="240" w:lineRule="auto"/>
        <w:jc w:val="center"/>
        <w:rPr>
          <w:rFonts w:ascii="Arial" w:eastAsia="Arial" w:hAnsi="Arial" w:cs="Arial"/>
        </w:rPr>
      </w:pPr>
      <w:r>
        <w:rPr>
          <w:rFonts w:ascii="Arial" w:hAnsi="Arial"/>
        </w:rPr>
        <w:t>Tune: CANONBURY 8.8.8.8 ("Lord, Speak to Me, That I May Speak")</w:t>
      </w:r>
    </w:p>
    <w:p w14:paraId="63B3705B" w14:textId="77777777" w:rsidR="00F521BF" w:rsidRDefault="00F521BF">
      <w:pPr>
        <w:pStyle w:val="Default"/>
        <w:spacing w:before="0" w:line="240" w:lineRule="auto"/>
        <w:jc w:val="center"/>
        <w:rPr>
          <w:rFonts w:ascii="Arial" w:eastAsia="Arial" w:hAnsi="Arial" w:cs="Arial"/>
          <w:b/>
          <w:bCs/>
          <w:sz w:val="28"/>
          <w:szCs w:val="28"/>
        </w:rPr>
      </w:pPr>
    </w:p>
    <w:p w14:paraId="75EA41BA" w14:textId="77777777" w:rsidR="00F521BF" w:rsidRDefault="00F521BF">
      <w:pPr>
        <w:pStyle w:val="Default"/>
        <w:spacing w:before="0" w:line="240" w:lineRule="auto"/>
        <w:jc w:val="center"/>
        <w:rPr>
          <w:rFonts w:ascii="Arial" w:eastAsia="Arial" w:hAnsi="Arial" w:cs="Arial"/>
          <w:b/>
          <w:bCs/>
          <w:sz w:val="28"/>
          <w:szCs w:val="28"/>
        </w:rPr>
      </w:pPr>
    </w:p>
    <w:p w14:paraId="36E86146" w14:textId="77777777" w:rsidR="00F521B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A Blessing Before a Fast</w:t>
      </w:r>
    </w:p>
    <w:p w14:paraId="0BE89911" w14:textId="77777777" w:rsidR="00F521BF" w:rsidRDefault="00F521BF">
      <w:pPr>
        <w:pStyle w:val="Default"/>
        <w:spacing w:before="0" w:line="240" w:lineRule="auto"/>
        <w:jc w:val="center"/>
        <w:rPr>
          <w:rFonts w:ascii="Arial" w:eastAsia="Arial" w:hAnsi="Arial" w:cs="Arial"/>
          <w:color w:val="F27200"/>
        </w:rPr>
      </w:pPr>
    </w:p>
    <w:p w14:paraId="7544E475" w14:textId="77777777" w:rsidR="00F521BF" w:rsidRDefault="00000000">
      <w:pPr>
        <w:pStyle w:val="Default"/>
        <w:spacing w:before="0" w:line="240" w:lineRule="auto"/>
        <w:jc w:val="center"/>
        <w:rPr>
          <w:rFonts w:ascii="Arial" w:eastAsia="Arial" w:hAnsi="Arial" w:cs="Arial"/>
          <w:i/>
          <w:iCs/>
          <w:color w:val="EE220C"/>
        </w:rPr>
      </w:pPr>
      <w:r>
        <w:rPr>
          <w:rFonts w:ascii="Arial" w:hAnsi="Arial"/>
          <w:i/>
          <w:iCs/>
          <w:color w:val="EE220C"/>
        </w:rPr>
        <w:t>[adapt these words if you spent time in the sermon talking about the book of devotions and small group/individual opportunities–</w:t>
      </w:r>
    </w:p>
    <w:p w14:paraId="6EFD610D" w14:textId="77777777" w:rsidR="00F521BF" w:rsidRDefault="00000000">
      <w:pPr>
        <w:pStyle w:val="Default"/>
        <w:spacing w:before="0" w:line="240" w:lineRule="auto"/>
        <w:jc w:val="center"/>
        <w:rPr>
          <w:rFonts w:ascii="Arial" w:eastAsia="Arial" w:hAnsi="Arial" w:cs="Arial"/>
          <w:i/>
          <w:iCs/>
          <w:color w:val="EE220C"/>
        </w:rPr>
      </w:pPr>
      <w:r>
        <w:rPr>
          <w:rFonts w:ascii="Arial" w:hAnsi="Arial"/>
          <w:i/>
          <w:iCs/>
          <w:color w:val="EE220C"/>
        </w:rPr>
        <w:t>simply move these words into the sermon if you choose–or use them here]</w:t>
      </w:r>
    </w:p>
    <w:p w14:paraId="09811601" w14:textId="77777777" w:rsidR="00F521BF" w:rsidRDefault="00F521BF">
      <w:pPr>
        <w:pStyle w:val="Default"/>
        <w:spacing w:before="0" w:line="240" w:lineRule="auto"/>
        <w:jc w:val="center"/>
        <w:rPr>
          <w:rFonts w:ascii="Arial" w:eastAsia="Arial" w:hAnsi="Arial" w:cs="Arial"/>
          <w:i/>
          <w:iCs/>
          <w:color w:val="F27200"/>
        </w:rPr>
      </w:pPr>
    </w:p>
    <w:p w14:paraId="3835D598" w14:textId="77777777" w:rsidR="00F521BF" w:rsidRDefault="00000000">
      <w:pPr>
        <w:pStyle w:val="Default"/>
        <w:spacing w:before="0" w:line="240" w:lineRule="auto"/>
        <w:rPr>
          <w:rFonts w:ascii="Arial" w:eastAsia="Arial" w:hAnsi="Arial" w:cs="Arial"/>
        </w:rPr>
      </w:pPr>
      <w:r>
        <w:rPr>
          <w:rFonts w:ascii="Arial" w:hAnsi="Arial"/>
          <w:i/>
          <w:iCs/>
        </w:rPr>
        <w:t xml:space="preserve">Leader: </w:t>
      </w:r>
      <w:r>
        <w:rPr>
          <w:rFonts w:ascii="Arial" w:hAnsi="Arial"/>
        </w:rPr>
        <w:t xml:space="preserve">Our Lent series, “Good Enough,” is based on a book of devotions by the same name by Kate Bowler and Jessica Richie. Kate Bowler is a seminary professor whose research about the history of the prosperity gospel and self-help movements in the US laid the groundwork for her latest NY Times bestselling books about dealing with the pressure to “live your best life now” when life throws you curveballs that make constant upward achievement very difficult… like the cancer she has dealt with over the last few years. In the </w:t>
      </w:r>
      <w:r>
        <w:rPr>
          <w:rFonts w:ascii="Arial" w:hAnsi="Arial"/>
          <w:i/>
          <w:iCs/>
        </w:rPr>
        <w:t>Good Enough</w:t>
      </w:r>
      <w:r>
        <w:rPr>
          <w:rFonts w:ascii="Arial" w:hAnsi="Arial"/>
        </w:rPr>
        <w:t xml:space="preserve"> book of devotions, she and Jessica Richie offer wonderfully graceful invitations to seek alternatives to the pressure of perfectionism. We hope that you will make reading these daily devotions part of your Lent practice and join one of our small groups for debriefing and deepening your experience through conversation with others. </w:t>
      </w:r>
    </w:p>
    <w:p w14:paraId="044FE8A9" w14:textId="77777777" w:rsidR="00F521BF" w:rsidRDefault="00F521BF">
      <w:pPr>
        <w:pStyle w:val="Default"/>
        <w:spacing w:before="0" w:line="240" w:lineRule="auto"/>
        <w:rPr>
          <w:rFonts w:ascii="Arial" w:eastAsia="Arial" w:hAnsi="Arial" w:cs="Arial"/>
        </w:rPr>
      </w:pPr>
    </w:p>
    <w:p w14:paraId="089D56F7" w14:textId="77777777" w:rsidR="00F521BF" w:rsidRDefault="00000000">
      <w:pPr>
        <w:pStyle w:val="Default"/>
        <w:spacing w:before="0" w:line="240" w:lineRule="auto"/>
        <w:rPr>
          <w:rFonts w:ascii="Arial" w:eastAsia="Arial" w:hAnsi="Arial" w:cs="Arial"/>
        </w:rPr>
      </w:pPr>
      <w:r>
        <w:rPr>
          <w:rFonts w:ascii="Arial" w:hAnsi="Arial"/>
        </w:rPr>
        <w:t xml:space="preserve">As Kate and Jessica say in their book, “a fast is giving up something—anything—to make more room for God. It might be a break from social media or Netflix, caffeine, unkind words, alcohol, or holding a grudge. If you are someone who has a complicated relationship with restricting food, skip that for now. Try something else instead. </w:t>
      </w:r>
      <w:r>
        <w:rPr>
          <w:rFonts w:ascii="Arial" w:hAnsi="Arial"/>
        </w:rPr>
        <w:lastRenderedPageBreak/>
        <w:t xml:space="preserve">Remember, this </w:t>
      </w:r>
      <w:proofErr w:type="spellStart"/>
      <w:r>
        <w:rPr>
          <w:rFonts w:ascii="Arial" w:hAnsi="Arial"/>
        </w:rPr>
        <w:t>isn</w:t>
      </w:r>
      <w:proofErr w:type="spellEnd"/>
      <w:r>
        <w:rPr>
          <w:rFonts w:ascii="Arial" w:hAnsi="Arial"/>
          <w:rtl/>
        </w:rPr>
        <w:t>’</w:t>
      </w:r>
      <w:r>
        <w:rPr>
          <w:rFonts w:ascii="Arial" w:hAnsi="Arial"/>
        </w:rPr>
        <w:t xml:space="preserve">t about punishing yourself or a thinly veiled version of a diet. Share your intention with a friend to reinforce your </w:t>
      </w:r>
      <w:proofErr w:type="gramStart"/>
      <w:r>
        <w:rPr>
          <w:rFonts w:ascii="Arial" w:hAnsi="Arial"/>
        </w:rPr>
        <w:t>commitment, but</w:t>
      </w:r>
      <w:proofErr w:type="gramEnd"/>
      <w:r>
        <w:rPr>
          <w:rFonts w:ascii="Arial" w:hAnsi="Arial"/>
        </w:rPr>
        <w:t xml:space="preserve"> do your fast in secret—just between you and God. Try it out for a </w:t>
      </w:r>
      <w:proofErr w:type="gramStart"/>
      <w:r>
        <w:rPr>
          <w:rFonts w:ascii="Arial" w:hAnsi="Arial"/>
        </w:rPr>
        <w:t>week, and</w:t>
      </w:r>
      <w:proofErr w:type="gramEnd"/>
      <w:r>
        <w:rPr>
          <w:rFonts w:ascii="Arial" w:hAnsi="Arial"/>
        </w:rPr>
        <w:t xml:space="preserve"> then reassess.”</w:t>
      </w:r>
    </w:p>
    <w:p w14:paraId="171E04B8" w14:textId="77777777" w:rsidR="00F521BF" w:rsidRDefault="00F521BF">
      <w:pPr>
        <w:pStyle w:val="Default"/>
        <w:spacing w:before="0" w:line="240" w:lineRule="auto"/>
        <w:rPr>
          <w:rFonts w:ascii="Arial" w:eastAsia="Arial" w:hAnsi="Arial" w:cs="Arial"/>
        </w:rPr>
      </w:pPr>
    </w:p>
    <w:p w14:paraId="75A7C927" w14:textId="77777777" w:rsidR="00F521BF" w:rsidRDefault="00000000">
      <w:pPr>
        <w:pStyle w:val="Default"/>
        <w:spacing w:before="0" w:line="240" w:lineRule="auto"/>
        <w:rPr>
          <w:rFonts w:ascii="Arial" w:eastAsia="Arial" w:hAnsi="Arial" w:cs="Arial"/>
        </w:rPr>
      </w:pPr>
      <w:r>
        <w:rPr>
          <w:rFonts w:ascii="Arial" w:hAnsi="Arial"/>
        </w:rPr>
        <w:t xml:space="preserve">And so, each worship experience will end with a blessing from the book. Here is “A Blessing Before a Fast.” </w:t>
      </w:r>
    </w:p>
    <w:p w14:paraId="40DCD3DB" w14:textId="77777777" w:rsidR="00F521BF" w:rsidRDefault="00F521BF">
      <w:pPr>
        <w:pStyle w:val="Default"/>
        <w:spacing w:before="0" w:line="240" w:lineRule="auto"/>
        <w:jc w:val="center"/>
        <w:rPr>
          <w:rFonts w:ascii="Arial" w:eastAsia="Arial" w:hAnsi="Arial" w:cs="Arial"/>
          <w:i/>
          <w:iCs/>
          <w:color w:val="F27200"/>
        </w:rPr>
      </w:pPr>
    </w:p>
    <w:p w14:paraId="72B8479B" w14:textId="77777777" w:rsidR="00F521BF" w:rsidRDefault="00000000">
      <w:pPr>
        <w:pStyle w:val="Default"/>
        <w:spacing w:before="0" w:after="240" w:line="240" w:lineRule="auto"/>
        <w:ind w:left="630"/>
        <w:rPr>
          <w:rFonts w:ascii="Arial" w:eastAsia="Arial" w:hAnsi="Arial" w:cs="Arial"/>
        </w:rPr>
      </w:pPr>
      <w:r>
        <w:rPr>
          <w:rFonts w:ascii="Arial" w:hAnsi="Arial"/>
          <w:i/>
          <w:iCs/>
        </w:rPr>
        <w:t xml:space="preserve">Blessed are you, ready to open yourself to a new joy, a doorway that until now has been hidden. In this culture of acquisition and gain, blessed are you desiring fresh ears to hear what </w:t>
      </w:r>
      <w:proofErr w:type="gramStart"/>
      <w:r>
        <w:rPr>
          <w:rFonts w:ascii="Arial" w:hAnsi="Arial"/>
          <w:i/>
          <w:iCs/>
        </w:rPr>
        <w:t>might be a bit</w:t>
      </w:r>
      <w:proofErr w:type="gramEnd"/>
      <w:r>
        <w:rPr>
          <w:rFonts w:ascii="Arial" w:hAnsi="Arial"/>
          <w:i/>
          <w:iCs/>
        </w:rPr>
        <w:t xml:space="preserve"> too loud. Who take the next step to turn it down a notch and make more space for God. Who discipline yourself, with time, intention, and hope, anticipating God to show up in your discomfort. Trusting that when we need God, God promises to be there. </w:t>
      </w:r>
    </w:p>
    <w:p w14:paraId="229FF75A" w14:textId="77777777" w:rsidR="00F521BF" w:rsidRDefault="00000000">
      <w:pPr>
        <w:pStyle w:val="Default"/>
        <w:spacing w:before="0" w:after="240" w:line="240" w:lineRule="auto"/>
        <w:ind w:left="630"/>
        <w:rPr>
          <w:rFonts w:ascii="Arial" w:eastAsia="Arial" w:hAnsi="Arial" w:cs="Arial"/>
          <w:i/>
          <w:iCs/>
          <w:color w:val="F27200"/>
        </w:rPr>
      </w:pPr>
      <w:r>
        <w:rPr>
          <w:rFonts w:ascii="Arial" w:hAnsi="Arial"/>
          <w:i/>
          <w:iCs/>
        </w:rPr>
        <w:t>God, give me courage, give me strength, give me hunger for you. Let this set time of less be a chance for more of you. Let this fast be an entrance into the discernment I desire, the divine presence I</w:t>
      </w:r>
      <w:r>
        <w:rPr>
          <w:rFonts w:ascii="Arial" w:hAnsi="Arial"/>
          <w:i/>
          <w:iCs/>
          <w:rtl/>
        </w:rPr>
        <w:t>’</w:t>
      </w:r>
      <w:r>
        <w:rPr>
          <w:rFonts w:ascii="Arial" w:hAnsi="Arial"/>
          <w:i/>
          <w:iCs/>
        </w:rPr>
        <w:t>m longing for, and the hope to will what You will, oh God, to be who You</w:t>
      </w:r>
      <w:r>
        <w:rPr>
          <w:rFonts w:ascii="Arial" w:hAnsi="Arial"/>
          <w:i/>
          <w:iCs/>
          <w:rtl/>
        </w:rPr>
        <w:t>’</w:t>
      </w:r>
      <w:proofErr w:type="spellStart"/>
      <w:r>
        <w:rPr>
          <w:rFonts w:ascii="Arial" w:hAnsi="Arial"/>
          <w:i/>
          <w:iCs/>
        </w:rPr>
        <w:t>ve</w:t>
      </w:r>
      <w:proofErr w:type="spellEnd"/>
      <w:r>
        <w:rPr>
          <w:rFonts w:ascii="Arial" w:hAnsi="Arial"/>
          <w:i/>
          <w:iCs/>
        </w:rPr>
        <w:t xml:space="preserve"> called me to be.”</w:t>
      </w:r>
    </w:p>
    <w:p w14:paraId="6DE0FCB4" w14:textId="77777777" w:rsidR="00F521BF" w:rsidRDefault="00F521BF">
      <w:pPr>
        <w:pStyle w:val="Default"/>
        <w:spacing w:before="0" w:after="240" w:line="24" w:lineRule="auto"/>
        <w:ind w:left="630"/>
        <w:rPr>
          <w:rFonts w:ascii="Arial" w:eastAsia="Arial" w:hAnsi="Arial" w:cs="Arial"/>
          <w:color w:val="F27200"/>
        </w:rPr>
      </w:pPr>
    </w:p>
    <w:p w14:paraId="6B4B6A64" w14:textId="77777777" w:rsidR="00F521BF" w:rsidRDefault="00000000">
      <w:pPr>
        <w:pStyle w:val="Default"/>
        <w:spacing w:before="0" w:line="240" w:lineRule="auto"/>
        <w:jc w:val="center"/>
        <w:rPr>
          <w:rFonts w:ascii="Arial" w:eastAsia="Arial" w:hAnsi="Arial" w:cs="Arial"/>
          <w:b/>
          <w:bCs/>
          <w:color w:val="0F1111"/>
          <w:sz w:val="28"/>
          <w:szCs w:val="28"/>
        </w:rPr>
      </w:pPr>
      <w:r>
        <w:rPr>
          <w:rFonts w:ascii="Arial" w:hAnsi="Arial"/>
          <w:b/>
          <w:bCs/>
          <w:color w:val="0F1111"/>
          <w:sz w:val="28"/>
          <w:szCs w:val="28"/>
        </w:rPr>
        <w:t>Benediction</w:t>
      </w:r>
    </w:p>
    <w:p w14:paraId="473D78D6" w14:textId="77777777" w:rsidR="00F521BF" w:rsidRDefault="00F521BF">
      <w:pPr>
        <w:pStyle w:val="Default"/>
        <w:spacing w:before="0" w:line="240" w:lineRule="auto"/>
        <w:jc w:val="center"/>
        <w:rPr>
          <w:rFonts w:ascii="Arial" w:eastAsia="Arial" w:hAnsi="Arial" w:cs="Arial"/>
          <w:color w:val="0F1111"/>
        </w:rPr>
      </w:pPr>
    </w:p>
    <w:p w14:paraId="1C5182FC" w14:textId="77777777" w:rsidR="00F521BF" w:rsidRDefault="00000000">
      <w:pPr>
        <w:pStyle w:val="Default"/>
        <w:spacing w:before="0" w:line="240" w:lineRule="auto"/>
        <w:jc w:val="center"/>
        <w:rPr>
          <w:rFonts w:ascii="Arial" w:eastAsia="Arial" w:hAnsi="Arial" w:cs="Arial"/>
          <w:color w:val="0F1111"/>
        </w:rPr>
      </w:pPr>
      <w:r>
        <w:rPr>
          <w:rFonts w:ascii="Arial" w:hAnsi="Arial"/>
          <w:color w:val="0F1111"/>
        </w:rPr>
        <w:t>And now, may the God who loves all of creation, especially the imperfect bits,</w:t>
      </w:r>
    </w:p>
    <w:p w14:paraId="7E1ABDD5" w14:textId="77777777" w:rsidR="00F521BF" w:rsidRDefault="00000000">
      <w:pPr>
        <w:pStyle w:val="Default"/>
        <w:spacing w:before="0" w:line="240" w:lineRule="auto"/>
        <w:jc w:val="center"/>
        <w:rPr>
          <w:rFonts w:ascii="Arial" w:eastAsia="Arial" w:hAnsi="Arial" w:cs="Arial"/>
          <w:color w:val="0F1111"/>
        </w:rPr>
      </w:pPr>
      <w:r>
        <w:rPr>
          <w:rFonts w:ascii="Arial" w:hAnsi="Arial"/>
          <w:color w:val="0F1111"/>
        </w:rPr>
        <w:t>and Jesus, our companion along this crooked path called life,</w:t>
      </w:r>
    </w:p>
    <w:p w14:paraId="62F18EBC" w14:textId="77777777" w:rsidR="00F521BF" w:rsidRDefault="00000000">
      <w:pPr>
        <w:pStyle w:val="Default"/>
        <w:spacing w:before="0" w:line="240" w:lineRule="auto"/>
        <w:jc w:val="center"/>
        <w:rPr>
          <w:rFonts w:ascii="Arial" w:eastAsia="Arial" w:hAnsi="Arial" w:cs="Arial"/>
          <w:color w:val="0F1111"/>
        </w:rPr>
      </w:pPr>
      <w:r>
        <w:rPr>
          <w:rFonts w:ascii="Arial" w:hAnsi="Arial"/>
          <w:color w:val="0F1111"/>
        </w:rPr>
        <w:t>and the Holy Spirit, who loves to improvise in surprising ways,</w:t>
      </w:r>
    </w:p>
    <w:p w14:paraId="67FDB3F6" w14:textId="77777777" w:rsidR="00F521BF" w:rsidRDefault="00000000">
      <w:pPr>
        <w:pStyle w:val="Default"/>
        <w:spacing w:before="0" w:line="240" w:lineRule="auto"/>
        <w:jc w:val="center"/>
        <w:rPr>
          <w:rFonts w:ascii="Arial" w:eastAsia="Arial" w:hAnsi="Arial" w:cs="Arial"/>
          <w:color w:val="0F1111"/>
        </w:rPr>
      </w:pPr>
      <w:r>
        <w:rPr>
          <w:rFonts w:ascii="Arial" w:hAnsi="Arial"/>
          <w:color w:val="0F1111"/>
        </w:rPr>
        <w:t>go with you, dwell among you, and give you joy. Amen.</w:t>
      </w:r>
    </w:p>
    <w:p w14:paraId="0AEDD344" w14:textId="77777777" w:rsidR="00F521BF" w:rsidRDefault="00F521BF">
      <w:pPr>
        <w:pStyle w:val="Default"/>
        <w:spacing w:before="0" w:line="240" w:lineRule="auto"/>
        <w:jc w:val="center"/>
        <w:rPr>
          <w:rFonts w:ascii="Arial" w:eastAsia="Arial" w:hAnsi="Arial" w:cs="Arial"/>
          <w:color w:val="0F1111"/>
        </w:rPr>
      </w:pPr>
    </w:p>
    <w:p w14:paraId="60CE8495" w14:textId="77777777" w:rsidR="00F521BF" w:rsidRDefault="00F521BF">
      <w:pPr>
        <w:pStyle w:val="Default"/>
        <w:spacing w:before="0" w:line="240" w:lineRule="auto"/>
        <w:jc w:val="center"/>
        <w:rPr>
          <w:rFonts w:ascii="Arial" w:eastAsia="Arial" w:hAnsi="Arial" w:cs="Arial"/>
          <w:color w:val="0F1111"/>
        </w:rPr>
      </w:pPr>
    </w:p>
    <w:p w14:paraId="6DC140C3" w14:textId="77777777" w:rsidR="00F521BF" w:rsidRDefault="00000000">
      <w:pPr>
        <w:pStyle w:val="Default"/>
        <w:spacing w:before="0" w:line="240" w:lineRule="auto"/>
        <w:jc w:val="center"/>
        <w:rPr>
          <w:rFonts w:ascii="Arial" w:eastAsia="Arial" w:hAnsi="Arial" w:cs="Arial"/>
          <w:b/>
          <w:bCs/>
          <w:color w:val="0F1111"/>
          <w:sz w:val="28"/>
          <w:szCs w:val="28"/>
        </w:rPr>
      </w:pPr>
      <w:r>
        <w:rPr>
          <w:rFonts w:ascii="Arial" w:hAnsi="Arial"/>
          <w:b/>
          <w:bCs/>
          <w:color w:val="0F1111"/>
          <w:sz w:val="28"/>
          <w:szCs w:val="28"/>
        </w:rPr>
        <w:t>Choral Reprise</w:t>
      </w:r>
    </w:p>
    <w:p w14:paraId="29DE639D" w14:textId="77777777" w:rsidR="00F521BF" w:rsidRDefault="00000000">
      <w:pPr>
        <w:pStyle w:val="Default"/>
        <w:spacing w:before="0" w:line="240" w:lineRule="auto"/>
        <w:jc w:val="center"/>
        <w:rPr>
          <w:rFonts w:ascii="Arial" w:eastAsia="Arial" w:hAnsi="Arial" w:cs="Arial"/>
          <w:i/>
          <w:iCs/>
          <w:color w:val="EE220C"/>
        </w:rPr>
      </w:pPr>
      <w:r>
        <w:rPr>
          <w:rFonts w:ascii="Arial" w:hAnsi="Arial"/>
          <w:i/>
          <w:iCs/>
          <w:color w:val="EE220C"/>
        </w:rPr>
        <w:t>[sung slowly, in harmony]</w:t>
      </w:r>
    </w:p>
    <w:p w14:paraId="53A051BB" w14:textId="77777777" w:rsidR="00F521BF" w:rsidRDefault="00000000">
      <w:pPr>
        <w:pStyle w:val="Default"/>
        <w:spacing w:before="0" w:line="240" w:lineRule="auto"/>
        <w:jc w:val="center"/>
        <w:rPr>
          <w:rFonts w:ascii="Arial" w:eastAsia="Arial" w:hAnsi="Arial" w:cs="Arial"/>
          <w:i/>
          <w:iCs/>
        </w:rPr>
      </w:pPr>
      <w:r>
        <w:rPr>
          <w:rFonts w:ascii="Arial" w:hAnsi="Arial"/>
        </w:rPr>
        <w:t xml:space="preserve">God is still here and </w:t>
      </w:r>
      <w:proofErr w:type="gramStart"/>
      <w:r>
        <w:rPr>
          <w:rFonts w:ascii="Arial" w:hAnsi="Arial"/>
        </w:rPr>
        <w:t>somehow,</w:t>
      </w:r>
      <w:proofErr w:type="gramEnd"/>
      <w:r>
        <w:rPr>
          <w:rFonts w:ascii="Arial" w:hAnsi="Arial"/>
        </w:rPr>
        <w:t xml:space="preserve"> this faith is good enough.</w:t>
      </w:r>
    </w:p>
    <w:p w14:paraId="486C48A7" w14:textId="77777777" w:rsidR="00F521BF" w:rsidRDefault="00F521BF">
      <w:pPr>
        <w:pStyle w:val="Default"/>
        <w:spacing w:before="0" w:line="240" w:lineRule="auto"/>
        <w:jc w:val="center"/>
        <w:rPr>
          <w:rFonts w:ascii="Arial" w:eastAsia="Arial" w:hAnsi="Arial" w:cs="Arial"/>
          <w:b/>
          <w:bCs/>
          <w:i/>
          <w:iCs/>
        </w:rPr>
      </w:pPr>
    </w:p>
    <w:p w14:paraId="7D2C00B6" w14:textId="77777777" w:rsidR="00F521BF" w:rsidRDefault="00F521BF">
      <w:pPr>
        <w:pStyle w:val="Default"/>
        <w:spacing w:before="0" w:line="240" w:lineRule="auto"/>
        <w:jc w:val="center"/>
        <w:rPr>
          <w:rFonts w:ascii="Arial" w:eastAsia="Arial" w:hAnsi="Arial" w:cs="Arial"/>
          <w:b/>
          <w:bCs/>
        </w:rPr>
      </w:pPr>
    </w:p>
    <w:p w14:paraId="36123051" w14:textId="2F4A771B" w:rsidR="00F521BF" w:rsidRPr="00E17892" w:rsidRDefault="00000000" w:rsidP="00E17892">
      <w:pPr>
        <w:pStyle w:val="Default"/>
        <w:spacing w:before="0" w:line="240" w:lineRule="auto"/>
        <w:jc w:val="center"/>
        <w:rPr>
          <w:rFonts w:ascii="Arial" w:eastAsia="Arial" w:hAnsi="Arial" w:cs="Arial"/>
          <w:b/>
          <w:bCs/>
          <w:sz w:val="28"/>
          <w:szCs w:val="28"/>
        </w:rPr>
      </w:pPr>
      <w:r>
        <w:rPr>
          <w:rFonts w:ascii="Arial" w:hAnsi="Arial"/>
          <w:b/>
          <w:bCs/>
          <w:sz w:val="28"/>
          <w:szCs w:val="28"/>
        </w:rPr>
        <w:t>Postlude</w:t>
      </w:r>
    </w:p>
    <w:p w14:paraId="72D4610C" w14:textId="77777777" w:rsidR="00F521BF" w:rsidRDefault="00000000">
      <w:pPr>
        <w:pStyle w:val="Default"/>
        <w:spacing w:before="0" w:line="240" w:lineRule="auto"/>
        <w:rPr>
          <w:rFonts w:ascii="Arial" w:eastAsia="Arial" w:hAnsi="Arial" w:cs="Arial"/>
          <w:sz w:val="22"/>
          <w:szCs w:val="22"/>
        </w:rPr>
      </w:pPr>
      <w:r>
        <w:rPr>
          <w:rFonts w:ascii="Arial" w:hAnsi="Arial"/>
          <w:sz w:val="22"/>
          <w:szCs w:val="22"/>
        </w:rPr>
        <w:t>Worship Notes:</w:t>
      </w:r>
    </w:p>
    <w:p w14:paraId="589C1074" w14:textId="77777777" w:rsidR="00F521BF" w:rsidRDefault="00F521BF">
      <w:pPr>
        <w:pStyle w:val="Default"/>
        <w:spacing w:before="0" w:line="240" w:lineRule="auto"/>
        <w:rPr>
          <w:rFonts w:ascii="Arial" w:eastAsia="Arial" w:hAnsi="Arial" w:cs="Arial"/>
          <w:sz w:val="22"/>
          <w:szCs w:val="22"/>
        </w:rPr>
      </w:pPr>
    </w:p>
    <w:p w14:paraId="76301F29" w14:textId="77777777" w:rsidR="00F521BF" w:rsidRDefault="00000000">
      <w:pPr>
        <w:pStyle w:val="Default"/>
        <w:spacing w:before="0" w:line="240" w:lineRule="auto"/>
        <w:rPr>
          <w:rFonts w:ascii="Arial" w:eastAsia="Arial" w:hAnsi="Arial" w:cs="Arial"/>
          <w:sz w:val="22"/>
          <w:szCs w:val="22"/>
        </w:rPr>
      </w:pPr>
      <w:r>
        <w:rPr>
          <w:rFonts w:ascii="Arial" w:hAnsi="Arial"/>
          <w:sz w:val="22"/>
          <w:szCs w:val="22"/>
        </w:rPr>
        <w:t xml:space="preserve">All liturgy and leader parts Marcia McFee © </w:t>
      </w:r>
      <w:hyperlink r:id="rId13" w:history="1">
        <w:r>
          <w:rPr>
            <w:rStyle w:val="Hyperlink0"/>
            <w:rFonts w:ascii="Arial" w:hAnsi="Arial"/>
            <w:sz w:val="22"/>
            <w:szCs w:val="22"/>
          </w:rPr>
          <w:t>www.worshipdesignstudio.com/goodenough</w:t>
        </w:r>
      </w:hyperlink>
      <w:r>
        <w:rPr>
          <w:rFonts w:ascii="Arial" w:hAnsi="Arial"/>
          <w:sz w:val="22"/>
          <w:szCs w:val="22"/>
        </w:rPr>
        <w:t>. Used and adapted with permission.</w:t>
      </w:r>
    </w:p>
    <w:p w14:paraId="2F284CC0" w14:textId="77777777" w:rsidR="00F521BF" w:rsidRDefault="00F521BF">
      <w:pPr>
        <w:pStyle w:val="Default"/>
        <w:spacing w:before="0" w:line="240" w:lineRule="auto"/>
        <w:rPr>
          <w:rFonts w:ascii="Arial" w:eastAsia="Arial" w:hAnsi="Arial" w:cs="Arial"/>
          <w:sz w:val="22"/>
          <w:szCs w:val="22"/>
        </w:rPr>
      </w:pPr>
    </w:p>
    <w:p w14:paraId="381527F5" w14:textId="77777777" w:rsidR="00F521BF" w:rsidRDefault="00000000">
      <w:pPr>
        <w:pStyle w:val="Default"/>
        <w:spacing w:before="0" w:line="240" w:lineRule="auto"/>
        <w:rPr>
          <w:rFonts w:ascii="Arial" w:eastAsia="Arial" w:hAnsi="Arial" w:cs="Arial"/>
          <w:sz w:val="22"/>
          <w:szCs w:val="22"/>
        </w:rPr>
      </w:pPr>
      <w:r>
        <w:rPr>
          <w:rFonts w:ascii="Arial" w:hAnsi="Arial"/>
          <w:sz w:val="22"/>
          <w:szCs w:val="22"/>
        </w:rPr>
        <w:t>“Good Enough” theme song by Marsha Charles, Marcia McFee, Chuck Bell. Used with permission of Worship Design Studio.</w:t>
      </w:r>
    </w:p>
    <w:p w14:paraId="1EAAC36A" w14:textId="77777777" w:rsidR="00F521BF" w:rsidRDefault="00F521BF">
      <w:pPr>
        <w:pStyle w:val="Default"/>
        <w:spacing w:before="0" w:line="240" w:lineRule="auto"/>
        <w:rPr>
          <w:rFonts w:ascii="Arial" w:eastAsia="Arial" w:hAnsi="Arial" w:cs="Arial"/>
          <w:sz w:val="22"/>
          <w:szCs w:val="22"/>
        </w:rPr>
      </w:pPr>
    </w:p>
    <w:p w14:paraId="18177215" w14:textId="77777777" w:rsidR="00F521BF" w:rsidRDefault="00000000">
      <w:pPr>
        <w:pStyle w:val="Default"/>
        <w:spacing w:before="0" w:line="240" w:lineRule="auto"/>
        <w:rPr>
          <w:rFonts w:ascii="Arial" w:eastAsia="Arial" w:hAnsi="Arial" w:cs="Arial"/>
          <w:sz w:val="22"/>
          <w:szCs w:val="22"/>
        </w:rPr>
      </w:pPr>
      <w:r>
        <w:rPr>
          <w:rFonts w:ascii="Arial" w:hAnsi="Arial"/>
          <w:sz w:val="22"/>
          <w:szCs w:val="22"/>
        </w:rPr>
        <w:t xml:space="preserve">“A Blessing Before a Fast” from </w:t>
      </w:r>
      <w:hyperlink r:id="rId14" w:history="1">
        <w:r>
          <w:rPr>
            <w:rStyle w:val="Hyperlink1"/>
            <w:rFonts w:ascii="Arial" w:hAnsi="Arial"/>
            <w:sz w:val="22"/>
            <w:szCs w:val="22"/>
          </w:rPr>
          <w:t>Good Enough: 40’ish Devotionals for a Life of Imperfection</w:t>
        </w:r>
      </w:hyperlink>
      <w:r>
        <w:rPr>
          <w:rFonts w:ascii="Arial" w:hAnsi="Arial"/>
          <w:i/>
          <w:iCs/>
          <w:sz w:val="22"/>
          <w:szCs w:val="22"/>
        </w:rPr>
        <w:t xml:space="preserve"> </w:t>
      </w:r>
      <w:r>
        <w:rPr>
          <w:rFonts w:ascii="Arial" w:hAnsi="Arial"/>
          <w:sz w:val="22"/>
          <w:szCs w:val="22"/>
        </w:rPr>
        <w:t xml:space="preserve">by Kate Bowler and Jessica Richie. Used with permission. Purchase the book at </w:t>
      </w:r>
      <w:hyperlink r:id="rId15" w:history="1">
        <w:r>
          <w:rPr>
            <w:rStyle w:val="Hyperlink0"/>
            <w:rFonts w:ascii="Arial" w:hAnsi="Arial"/>
            <w:sz w:val="22"/>
            <w:szCs w:val="22"/>
          </w:rPr>
          <w:t>https://katebowler.com/books/good-enough</w:t>
        </w:r>
      </w:hyperlink>
      <w:r>
        <w:rPr>
          <w:rFonts w:ascii="Arial" w:hAnsi="Arial"/>
          <w:sz w:val="22"/>
          <w:szCs w:val="22"/>
        </w:rPr>
        <w:t>.</w:t>
      </w:r>
    </w:p>
    <w:p w14:paraId="5680486C" w14:textId="77777777" w:rsidR="00F521BF" w:rsidRDefault="00F521BF">
      <w:pPr>
        <w:pStyle w:val="Default"/>
        <w:spacing w:before="0" w:line="240" w:lineRule="auto"/>
        <w:rPr>
          <w:rFonts w:ascii="Arial" w:eastAsia="Arial" w:hAnsi="Arial" w:cs="Arial"/>
          <w:sz w:val="22"/>
          <w:szCs w:val="22"/>
        </w:rPr>
      </w:pPr>
    </w:p>
    <w:p w14:paraId="12674B4D" w14:textId="77777777" w:rsidR="00F521BF" w:rsidRDefault="00000000">
      <w:pPr>
        <w:pStyle w:val="Default"/>
        <w:spacing w:before="0" w:line="240" w:lineRule="auto"/>
      </w:pPr>
      <w:r>
        <w:rPr>
          <w:rFonts w:ascii="Arial" w:hAnsi="Arial"/>
          <w:sz w:val="22"/>
          <w:szCs w:val="22"/>
        </w:rPr>
        <w:t xml:space="preserve">Music licenses: </w:t>
      </w:r>
      <w:r>
        <w:rPr>
          <w:rFonts w:ascii="Arial" w:hAnsi="Arial"/>
          <w:i/>
          <w:iCs/>
          <w:color w:val="EE220C"/>
          <w:sz w:val="22"/>
          <w:szCs w:val="22"/>
        </w:rPr>
        <w:t>[insert your church’s licenses for congregational and choral music]</w:t>
      </w:r>
    </w:p>
    <w:sectPr w:rsidR="00F521BF">
      <w:headerReference w:type="default" r:id="rId16"/>
      <w:footerReference w:type="default" r:id="rId17"/>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33AA9" w14:textId="77777777" w:rsidR="006307F7" w:rsidRDefault="006307F7">
      <w:r>
        <w:separator/>
      </w:r>
    </w:p>
  </w:endnote>
  <w:endnote w:type="continuationSeparator" w:id="0">
    <w:p w14:paraId="6EB3B795" w14:textId="77777777" w:rsidR="006307F7" w:rsidRDefault="00630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EAA4B" w14:textId="77777777" w:rsidR="00F521BF" w:rsidRDefault="00000000">
    <w:pPr>
      <w:pStyle w:val="HeaderFooter"/>
      <w:tabs>
        <w:tab w:val="clear" w:pos="9020"/>
        <w:tab w:val="center" w:pos="4680"/>
        <w:tab w:val="right" w:pos="9360"/>
      </w:tabs>
    </w:pPr>
    <w:hyperlink r:id="rId1" w:history="1">
      <w:r>
        <w:rPr>
          <w:rStyle w:val="Hyperlink0"/>
          <w:i/>
          <w:iCs/>
          <w:sz w:val="20"/>
          <w:szCs w:val="20"/>
        </w:rPr>
        <w:t>www.worshipdesignstudio.com/goodenough</w:t>
      </w:r>
    </w:hyperlink>
    <w:r>
      <w:rPr>
        <w:i/>
        <w:iCs/>
        <w:sz w:val="20"/>
        <w:szCs w:val="20"/>
      </w:rPr>
      <w:t xml:space="preserve"> </w:t>
    </w:r>
    <w:r>
      <w:rPr>
        <w:i/>
        <w:iCs/>
        <w:sz w:val="20"/>
        <w:szCs w:val="20"/>
      </w:rPr>
      <w:tab/>
    </w:r>
    <w:r>
      <w:rPr>
        <w:i/>
        <w:iCs/>
        <w:sz w:val="20"/>
        <w:szCs w:val="20"/>
      </w:rPr>
      <w:tab/>
    </w:r>
    <w:r>
      <w:rPr>
        <w:rFonts w:eastAsia="Helvetica Neue" w:cs="Helvetica Neue"/>
      </w:rPr>
      <w:fldChar w:fldCharType="begin"/>
    </w:r>
    <w:r>
      <w:rPr>
        <w:rFonts w:eastAsia="Helvetica Neue" w:cs="Helvetica Neue"/>
      </w:rPr>
      <w:instrText xml:space="preserve"> PAGE </w:instrText>
    </w:r>
    <w:r>
      <w:rPr>
        <w:rFonts w:eastAsia="Helvetica Neue" w:cs="Helvetica Neue"/>
      </w:rPr>
      <w:fldChar w:fldCharType="separate"/>
    </w:r>
    <w:r w:rsidR="00E17892">
      <w:rPr>
        <w:rFonts w:eastAsia="Helvetica Neue" w:cs="Helvetica Neue"/>
        <w:noProof/>
      </w:rPr>
      <w:t>1</w:t>
    </w:r>
    <w:r>
      <w:rPr>
        <w:rFonts w:eastAsia="Helvetica Neue" w:cs="Helvetica Neu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256E9" w14:textId="77777777" w:rsidR="006307F7" w:rsidRDefault="006307F7">
      <w:r>
        <w:separator/>
      </w:r>
    </w:p>
  </w:footnote>
  <w:footnote w:type="continuationSeparator" w:id="0">
    <w:p w14:paraId="4C4A7F09" w14:textId="77777777" w:rsidR="006307F7" w:rsidRDefault="00630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62CAA" w14:textId="77777777" w:rsidR="00F521BF" w:rsidRDefault="00F521B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1BF"/>
    <w:rsid w:val="006307F7"/>
    <w:rsid w:val="008C2574"/>
    <w:rsid w:val="00E17892"/>
    <w:rsid w:val="00F52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D52C3BE"/>
  <w15:docId w15:val="{351AAEDD-46EB-C04A-83A6-74E6971E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character" w:customStyle="1" w:styleId="Hyperlink0">
    <w:name w:val="Hyperlink.0"/>
    <w:basedOn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Hyperlink1">
    <w:name w:val="Hyperlink.1"/>
    <w:basedOn w:val="Hyperlink0"/>
    <w:rPr>
      <w:i/>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huck-bell-music.myshopify.com/products/be-thou-my-vision?_pos=1&amp;_sid=926616f31&amp;_ss=r" TargetMode="External"/><Relationship Id="rId13" Type="http://schemas.openxmlformats.org/officeDocument/2006/relationships/hyperlink" Target="http://www.worshipdesignstudio.com/goodenough"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hymnary.org/text/be_thou_my_vision_o_lord_of_my_heart" TargetMode="External"/><Relationship Id="rId12" Type="http://schemas.openxmlformats.org/officeDocument/2006/relationships/hyperlink" Target="http://www.carolynshymns.com/sing_out_were_made_of_common_dust.html"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shop.themanyarehere.com/collections/individual-songs/products/come-as-you-are-single-song-digital-download" TargetMode="External"/><Relationship Id="rId5" Type="http://schemas.openxmlformats.org/officeDocument/2006/relationships/endnotes" Target="endnotes.xml"/><Relationship Id="rId15" Type="http://schemas.openxmlformats.org/officeDocument/2006/relationships/hyperlink" Target="https://katebowler.com/books/good-enough" TargetMode="External"/><Relationship Id="rId10" Type="http://schemas.openxmlformats.org/officeDocument/2006/relationships/hyperlink" Target="https://www.fredbock.com/product/dust-i-am-satb/"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youtube.com/watch?v=P1BvAfErPG0" TargetMode="External"/><Relationship Id="rId14" Type="http://schemas.openxmlformats.org/officeDocument/2006/relationships/hyperlink" Target="https://katebowler.com/good-enough/"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worshipdesignstudio.com/goodenough"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1679</Words>
  <Characters>9571</Characters>
  <Application>Microsoft Office Word</Application>
  <DocSecurity>0</DocSecurity>
  <Lines>79</Lines>
  <Paragraphs>22</Paragraphs>
  <ScaleCrop>false</ScaleCrop>
  <Company/>
  <LinksUpToDate>false</LinksUpToDate>
  <CharactersWithSpaces>11228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Jenna Duxbury</cp:lastModifiedBy>
  <cp:revision>2</cp:revision>
  <dcterms:created xsi:type="dcterms:W3CDTF">2025-01-06T16:51:00Z</dcterms:created>
  <dcterms:modified xsi:type="dcterms:W3CDTF">2025-01-06T16:51:00Z</dcterms:modified>
</cp:coreProperties>
</file>