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B4F2E" w14:textId="77777777" w:rsidR="0041267E" w:rsidRDefault="00000000">
      <w:pPr>
        <w:pStyle w:val="Body"/>
        <w:jc w:val="center"/>
        <w:rPr>
          <w:rFonts w:ascii="Arial" w:eastAsia="Arial" w:hAnsi="Arial" w:cs="Arial"/>
          <w:i/>
          <w:iCs/>
          <w:sz w:val="24"/>
          <w:szCs w:val="24"/>
        </w:rPr>
      </w:pPr>
      <w:r>
        <w:rPr>
          <w:rFonts w:ascii="Arial" w:eastAsia="Arial" w:hAnsi="Arial" w:cs="Arial"/>
          <w:noProof/>
          <w:sz w:val="24"/>
          <w:szCs w:val="24"/>
        </w:rPr>
        <w:drawing>
          <wp:anchor distT="152400" distB="152400" distL="152400" distR="152400" simplePos="0" relativeHeight="251659264" behindDoc="0" locked="0" layoutInCell="1" allowOverlap="1" wp14:anchorId="5BCE40A1" wp14:editId="129237A2">
            <wp:simplePos x="0" y="0"/>
            <wp:positionH relativeFrom="margin">
              <wp:posOffset>884669</wp:posOffset>
            </wp:positionH>
            <wp:positionV relativeFrom="page">
              <wp:posOffset>696832</wp:posOffset>
            </wp:positionV>
            <wp:extent cx="4161561" cy="2340878"/>
            <wp:effectExtent l="0" t="0" r="0" b="0"/>
            <wp:wrapThrough wrapText="bothSides" distL="152400" distR="152400">
              <wp:wrapPolygon edited="1">
                <wp:start x="0" y="0"/>
                <wp:lineTo x="21621" y="0"/>
                <wp:lineTo x="21621" y="21637"/>
                <wp:lineTo x="0" y="21637"/>
                <wp:lineTo x="0" y="0"/>
              </wp:wrapPolygon>
            </wp:wrapThrough>
            <wp:docPr id="1073741825" name="officeArt object" descr="Lent 1 logo.png"/>
            <wp:cNvGraphicFramePr/>
            <a:graphic xmlns:a="http://schemas.openxmlformats.org/drawingml/2006/main">
              <a:graphicData uri="http://schemas.openxmlformats.org/drawingml/2006/picture">
                <pic:pic xmlns:pic="http://schemas.openxmlformats.org/drawingml/2006/picture">
                  <pic:nvPicPr>
                    <pic:cNvPr id="1073741825" name="Lent 1 logo.png" descr="Lent 1 logo.png"/>
                    <pic:cNvPicPr>
                      <a:picLocks noChangeAspect="1"/>
                    </pic:cNvPicPr>
                  </pic:nvPicPr>
                  <pic:blipFill>
                    <a:blip r:embed="rId6"/>
                    <a:stretch>
                      <a:fillRect/>
                    </a:stretch>
                  </pic:blipFill>
                  <pic:spPr>
                    <a:xfrm>
                      <a:off x="0" y="0"/>
                      <a:ext cx="4161561" cy="2340878"/>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79597478" w14:textId="77777777" w:rsidR="0041267E" w:rsidRDefault="0041267E">
      <w:pPr>
        <w:pStyle w:val="Body"/>
        <w:jc w:val="center"/>
        <w:rPr>
          <w:rFonts w:ascii="Arial" w:eastAsia="Arial" w:hAnsi="Arial" w:cs="Arial"/>
          <w:b/>
          <w:bCs/>
          <w:i/>
          <w:iCs/>
          <w:sz w:val="24"/>
          <w:szCs w:val="24"/>
        </w:rPr>
      </w:pPr>
    </w:p>
    <w:p w14:paraId="77D61AD9" w14:textId="77777777" w:rsidR="0041267E" w:rsidRDefault="0041267E">
      <w:pPr>
        <w:pStyle w:val="Body"/>
        <w:jc w:val="center"/>
        <w:rPr>
          <w:rFonts w:ascii="Arial" w:eastAsia="Arial" w:hAnsi="Arial" w:cs="Arial"/>
          <w:b/>
          <w:bCs/>
          <w:i/>
          <w:iCs/>
          <w:sz w:val="24"/>
          <w:szCs w:val="24"/>
        </w:rPr>
      </w:pPr>
    </w:p>
    <w:p w14:paraId="6BD0EF64" w14:textId="77777777" w:rsidR="0041267E" w:rsidRDefault="0041267E">
      <w:pPr>
        <w:pStyle w:val="Body"/>
        <w:jc w:val="center"/>
        <w:rPr>
          <w:rFonts w:ascii="Arial" w:eastAsia="Arial" w:hAnsi="Arial" w:cs="Arial"/>
          <w:b/>
          <w:bCs/>
          <w:i/>
          <w:iCs/>
          <w:sz w:val="24"/>
          <w:szCs w:val="24"/>
        </w:rPr>
      </w:pPr>
    </w:p>
    <w:p w14:paraId="497CB335" w14:textId="77777777" w:rsidR="0041267E" w:rsidRDefault="0041267E">
      <w:pPr>
        <w:pStyle w:val="Body"/>
        <w:jc w:val="center"/>
        <w:rPr>
          <w:rFonts w:ascii="Arial" w:eastAsia="Arial" w:hAnsi="Arial" w:cs="Arial"/>
          <w:b/>
          <w:bCs/>
          <w:i/>
          <w:iCs/>
          <w:sz w:val="24"/>
          <w:szCs w:val="24"/>
        </w:rPr>
      </w:pPr>
    </w:p>
    <w:p w14:paraId="4FF3D70A" w14:textId="77777777" w:rsidR="0041267E" w:rsidRDefault="0041267E">
      <w:pPr>
        <w:pStyle w:val="Body"/>
        <w:jc w:val="center"/>
        <w:rPr>
          <w:rFonts w:ascii="Arial" w:eastAsia="Arial" w:hAnsi="Arial" w:cs="Arial"/>
          <w:b/>
          <w:bCs/>
          <w:i/>
          <w:iCs/>
          <w:sz w:val="24"/>
          <w:szCs w:val="24"/>
        </w:rPr>
      </w:pPr>
    </w:p>
    <w:p w14:paraId="588D6BDB" w14:textId="77777777" w:rsidR="0041267E" w:rsidRDefault="0041267E">
      <w:pPr>
        <w:pStyle w:val="Body"/>
        <w:jc w:val="center"/>
        <w:rPr>
          <w:rFonts w:ascii="Arial" w:eastAsia="Arial" w:hAnsi="Arial" w:cs="Arial"/>
          <w:b/>
          <w:bCs/>
          <w:i/>
          <w:iCs/>
          <w:sz w:val="24"/>
          <w:szCs w:val="24"/>
        </w:rPr>
      </w:pPr>
    </w:p>
    <w:p w14:paraId="446F8680" w14:textId="77777777" w:rsidR="0041267E" w:rsidRDefault="0041267E">
      <w:pPr>
        <w:pStyle w:val="Body"/>
        <w:jc w:val="center"/>
        <w:rPr>
          <w:rFonts w:ascii="Arial" w:eastAsia="Arial" w:hAnsi="Arial" w:cs="Arial"/>
          <w:b/>
          <w:bCs/>
          <w:i/>
          <w:iCs/>
          <w:sz w:val="24"/>
          <w:szCs w:val="24"/>
        </w:rPr>
      </w:pPr>
    </w:p>
    <w:p w14:paraId="0587C375" w14:textId="77777777" w:rsidR="0041267E" w:rsidRDefault="0041267E">
      <w:pPr>
        <w:pStyle w:val="Body"/>
        <w:jc w:val="center"/>
        <w:rPr>
          <w:rFonts w:ascii="Arial" w:eastAsia="Arial" w:hAnsi="Arial" w:cs="Arial"/>
          <w:b/>
          <w:bCs/>
          <w:i/>
          <w:iCs/>
          <w:sz w:val="24"/>
          <w:szCs w:val="24"/>
        </w:rPr>
      </w:pPr>
    </w:p>
    <w:p w14:paraId="446202A5" w14:textId="77777777" w:rsidR="0041267E" w:rsidRDefault="0041267E">
      <w:pPr>
        <w:pStyle w:val="Body"/>
        <w:jc w:val="center"/>
        <w:rPr>
          <w:rFonts w:ascii="Arial" w:eastAsia="Arial" w:hAnsi="Arial" w:cs="Arial"/>
          <w:b/>
          <w:bCs/>
          <w:i/>
          <w:iCs/>
          <w:sz w:val="24"/>
          <w:szCs w:val="24"/>
        </w:rPr>
      </w:pPr>
    </w:p>
    <w:p w14:paraId="7F0C550C" w14:textId="77777777" w:rsidR="0041267E" w:rsidRDefault="0041267E">
      <w:pPr>
        <w:pStyle w:val="Body"/>
        <w:jc w:val="center"/>
        <w:rPr>
          <w:rFonts w:ascii="Arial" w:eastAsia="Arial" w:hAnsi="Arial" w:cs="Arial"/>
          <w:b/>
          <w:bCs/>
          <w:i/>
          <w:iCs/>
          <w:sz w:val="24"/>
          <w:szCs w:val="24"/>
        </w:rPr>
      </w:pPr>
    </w:p>
    <w:p w14:paraId="172796C9" w14:textId="77777777" w:rsidR="0041267E" w:rsidRDefault="0041267E">
      <w:pPr>
        <w:pStyle w:val="Body"/>
        <w:jc w:val="center"/>
        <w:rPr>
          <w:rFonts w:ascii="Arial" w:eastAsia="Arial" w:hAnsi="Arial" w:cs="Arial"/>
          <w:b/>
          <w:bCs/>
          <w:i/>
          <w:iCs/>
          <w:sz w:val="24"/>
          <w:szCs w:val="24"/>
        </w:rPr>
      </w:pPr>
    </w:p>
    <w:p w14:paraId="64D0665F" w14:textId="77777777" w:rsidR="0041267E" w:rsidRDefault="0041267E">
      <w:pPr>
        <w:pStyle w:val="Body"/>
        <w:jc w:val="center"/>
        <w:rPr>
          <w:rFonts w:ascii="Arial" w:eastAsia="Arial" w:hAnsi="Arial" w:cs="Arial"/>
          <w:b/>
          <w:bCs/>
          <w:i/>
          <w:iCs/>
          <w:sz w:val="24"/>
          <w:szCs w:val="24"/>
        </w:rPr>
      </w:pPr>
    </w:p>
    <w:p w14:paraId="29F4440C" w14:textId="77777777" w:rsidR="0041267E" w:rsidRDefault="0041267E">
      <w:pPr>
        <w:pStyle w:val="Body"/>
        <w:jc w:val="center"/>
        <w:rPr>
          <w:rFonts w:ascii="Arial" w:eastAsia="Arial" w:hAnsi="Arial" w:cs="Arial"/>
          <w:b/>
          <w:bCs/>
          <w:i/>
          <w:iCs/>
          <w:sz w:val="28"/>
          <w:szCs w:val="28"/>
        </w:rPr>
      </w:pPr>
    </w:p>
    <w:p w14:paraId="1AE34BAA" w14:textId="77777777" w:rsidR="0041267E" w:rsidRDefault="00000000">
      <w:pPr>
        <w:pStyle w:val="Body"/>
        <w:jc w:val="center"/>
        <w:rPr>
          <w:rFonts w:ascii="Arial" w:eastAsia="Arial" w:hAnsi="Arial" w:cs="Arial"/>
          <w:b/>
          <w:bCs/>
          <w:sz w:val="28"/>
          <w:szCs w:val="28"/>
        </w:rPr>
      </w:pPr>
      <w:r>
        <w:rPr>
          <w:rFonts w:ascii="Arial" w:hAnsi="Arial"/>
          <w:b/>
          <w:bCs/>
          <w:sz w:val="28"/>
          <w:szCs w:val="28"/>
        </w:rPr>
        <w:t>WE GATHER</w:t>
      </w:r>
    </w:p>
    <w:p w14:paraId="1CDA814A" w14:textId="77777777" w:rsidR="0041267E" w:rsidRDefault="0041267E">
      <w:pPr>
        <w:pStyle w:val="Body"/>
        <w:jc w:val="center"/>
        <w:rPr>
          <w:rFonts w:ascii="Arial" w:eastAsia="Arial" w:hAnsi="Arial" w:cs="Arial"/>
          <w:b/>
          <w:bCs/>
          <w:i/>
          <w:iCs/>
          <w:sz w:val="28"/>
          <w:szCs w:val="28"/>
        </w:rPr>
      </w:pPr>
    </w:p>
    <w:p w14:paraId="059EC722" w14:textId="77777777" w:rsidR="0041267E" w:rsidRDefault="00000000">
      <w:pPr>
        <w:pStyle w:val="Body"/>
        <w:jc w:val="center"/>
        <w:rPr>
          <w:rFonts w:ascii="Arial" w:eastAsia="Arial" w:hAnsi="Arial" w:cs="Arial"/>
          <w:b/>
          <w:bCs/>
          <w:sz w:val="28"/>
          <w:szCs w:val="28"/>
        </w:rPr>
      </w:pPr>
      <w:r>
        <w:rPr>
          <w:rFonts w:ascii="Arial" w:hAnsi="Arial"/>
          <w:b/>
          <w:bCs/>
          <w:sz w:val="28"/>
          <w:szCs w:val="28"/>
        </w:rPr>
        <w:t>Music for Gathering</w:t>
      </w:r>
    </w:p>
    <w:p w14:paraId="374A0F43" w14:textId="77777777" w:rsidR="0041267E" w:rsidRDefault="0041267E">
      <w:pPr>
        <w:pStyle w:val="Body"/>
        <w:jc w:val="center"/>
        <w:rPr>
          <w:rFonts w:ascii="Arial" w:eastAsia="Arial" w:hAnsi="Arial" w:cs="Arial"/>
          <w:b/>
          <w:bCs/>
          <w:sz w:val="28"/>
          <w:szCs w:val="28"/>
        </w:rPr>
      </w:pPr>
    </w:p>
    <w:p w14:paraId="2F3841C0" w14:textId="77777777" w:rsidR="0041267E" w:rsidRDefault="00000000">
      <w:pPr>
        <w:pStyle w:val="Body"/>
        <w:jc w:val="center"/>
        <w:rPr>
          <w:rFonts w:ascii="Arial" w:eastAsia="Arial" w:hAnsi="Arial" w:cs="Arial"/>
          <w:b/>
          <w:bCs/>
          <w:sz w:val="28"/>
          <w:szCs w:val="28"/>
        </w:rPr>
      </w:pPr>
      <w:r>
        <w:rPr>
          <w:rFonts w:ascii="Arial" w:hAnsi="Arial"/>
          <w:b/>
          <w:bCs/>
          <w:sz w:val="28"/>
          <w:szCs w:val="28"/>
        </w:rPr>
        <w:t>Welcome</w:t>
      </w:r>
    </w:p>
    <w:p w14:paraId="1C3F365F" w14:textId="77777777" w:rsidR="0041267E" w:rsidRDefault="00000000">
      <w:pPr>
        <w:pStyle w:val="Body"/>
        <w:jc w:val="center"/>
        <w:rPr>
          <w:rFonts w:ascii="Arial" w:eastAsia="Arial" w:hAnsi="Arial" w:cs="Arial"/>
          <w:i/>
          <w:iCs/>
          <w:color w:val="EE220C"/>
          <w:sz w:val="24"/>
          <w:szCs w:val="24"/>
        </w:rPr>
      </w:pPr>
      <w:r>
        <w:rPr>
          <w:rFonts w:ascii="Arial" w:hAnsi="Arial"/>
          <w:i/>
          <w:iCs/>
          <w:color w:val="EE220C"/>
          <w:sz w:val="24"/>
          <w:szCs w:val="24"/>
        </w:rPr>
        <w:t>[invite children present to go to the back to help with the procession at the beginning of your welcome, giving them time to get back there and organized]</w:t>
      </w:r>
    </w:p>
    <w:p w14:paraId="4015A943" w14:textId="77777777" w:rsidR="0041267E" w:rsidRDefault="0041267E">
      <w:pPr>
        <w:pStyle w:val="Body"/>
        <w:jc w:val="center"/>
        <w:rPr>
          <w:rFonts w:ascii="Arial" w:eastAsia="Arial" w:hAnsi="Arial" w:cs="Arial"/>
          <w:b/>
          <w:bCs/>
          <w:i/>
          <w:iCs/>
          <w:sz w:val="24"/>
          <w:szCs w:val="24"/>
        </w:rPr>
      </w:pPr>
    </w:p>
    <w:p w14:paraId="1A0B4583" w14:textId="77777777" w:rsidR="0041267E" w:rsidRDefault="00000000">
      <w:pPr>
        <w:pStyle w:val="Body"/>
        <w:jc w:val="center"/>
        <w:rPr>
          <w:rFonts w:ascii="Arial" w:eastAsia="Arial" w:hAnsi="Arial" w:cs="Arial"/>
          <w:b/>
          <w:bCs/>
          <w:sz w:val="28"/>
          <w:szCs w:val="28"/>
        </w:rPr>
      </w:pPr>
      <w:r>
        <w:rPr>
          <w:rFonts w:ascii="Arial" w:hAnsi="Arial"/>
          <w:b/>
          <w:bCs/>
          <w:sz w:val="28"/>
          <w:szCs w:val="28"/>
        </w:rPr>
        <w:t>Threshold</w:t>
      </w:r>
    </w:p>
    <w:p w14:paraId="3D7661B8" w14:textId="77777777" w:rsidR="0041267E" w:rsidRDefault="00000000">
      <w:pPr>
        <w:pStyle w:val="Body"/>
        <w:jc w:val="center"/>
        <w:rPr>
          <w:rFonts w:ascii="Arial" w:eastAsia="Arial" w:hAnsi="Arial" w:cs="Arial"/>
          <w:i/>
          <w:iCs/>
          <w:color w:val="EE220C"/>
          <w:sz w:val="24"/>
          <w:szCs w:val="24"/>
        </w:rPr>
      </w:pPr>
      <w:r>
        <w:rPr>
          <w:rFonts w:ascii="Arial" w:hAnsi="Arial"/>
          <w:i/>
          <w:iCs/>
          <w:color w:val="EE220C"/>
          <w:sz w:val="24"/>
          <w:szCs w:val="24"/>
        </w:rPr>
        <w:t>[accompaniment begins under the Leader’s words]</w:t>
      </w:r>
    </w:p>
    <w:p w14:paraId="018FB35A" w14:textId="77777777" w:rsidR="0041267E" w:rsidRDefault="0041267E">
      <w:pPr>
        <w:pStyle w:val="Body"/>
        <w:jc w:val="center"/>
        <w:rPr>
          <w:rFonts w:ascii="Arial" w:eastAsia="Arial" w:hAnsi="Arial" w:cs="Arial"/>
          <w:i/>
          <w:iCs/>
          <w:color w:val="EE220C"/>
          <w:sz w:val="24"/>
          <w:szCs w:val="24"/>
        </w:rPr>
      </w:pPr>
    </w:p>
    <w:p w14:paraId="00E03F91" w14:textId="77777777" w:rsidR="0041267E" w:rsidRDefault="00000000">
      <w:pPr>
        <w:pStyle w:val="Body"/>
        <w:rPr>
          <w:rFonts w:ascii="Arial" w:eastAsia="Arial" w:hAnsi="Arial" w:cs="Arial"/>
          <w:sz w:val="24"/>
          <w:szCs w:val="24"/>
        </w:rPr>
      </w:pPr>
      <w:r>
        <w:rPr>
          <w:rFonts w:ascii="Arial" w:hAnsi="Arial"/>
          <w:i/>
          <w:iCs/>
          <w:sz w:val="24"/>
          <w:szCs w:val="24"/>
        </w:rPr>
        <w:t>Leader:</w:t>
      </w:r>
      <w:r>
        <w:rPr>
          <w:rFonts w:ascii="Arial" w:hAnsi="Arial"/>
          <w:sz w:val="24"/>
          <w:szCs w:val="24"/>
        </w:rPr>
        <w:t xml:space="preserve"> The liturgical season of Lent developed over the centuries as a time of deepened reflection. Originally a period of preparation for baptisms on Easter Eve, it later became a time for all Christians to take stock of their lives and examine how the connection to their faith was progressing–or not–and to recommit to a life of goodness. This year we will indeed </w:t>
      </w:r>
      <w:proofErr w:type="gramStart"/>
      <w:r>
        <w:rPr>
          <w:rFonts w:ascii="Arial" w:hAnsi="Arial"/>
          <w:sz w:val="24"/>
          <w:szCs w:val="24"/>
        </w:rPr>
        <w:t>open up</w:t>
      </w:r>
      <w:proofErr w:type="gramEnd"/>
      <w:r>
        <w:rPr>
          <w:rFonts w:ascii="Arial" w:hAnsi="Arial"/>
          <w:sz w:val="24"/>
          <w:szCs w:val="24"/>
        </w:rPr>
        <w:t xml:space="preserve"> and take stock. But rather than feel guilty (a popular Lenten pastime) about what we haven’t accomplished in our lives and faith, we will spend some time questioning how our culture’s obsession with achievement and perfection </w:t>
      </w:r>
      <w:proofErr w:type="gramStart"/>
      <w:r>
        <w:rPr>
          <w:rFonts w:ascii="Arial" w:hAnsi="Arial"/>
          <w:sz w:val="24"/>
          <w:szCs w:val="24"/>
        </w:rPr>
        <w:t>actually keeps</w:t>
      </w:r>
      <w:proofErr w:type="gramEnd"/>
      <w:r>
        <w:rPr>
          <w:rFonts w:ascii="Arial" w:hAnsi="Arial"/>
          <w:sz w:val="24"/>
          <w:szCs w:val="24"/>
        </w:rPr>
        <w:t xml:space="preserve"> us from the true depths of life and faith. This Lent, we’ll take some time to turn ladder-climbing into garden-tending, nurturing our souls and embracing our holy, “good enough,” lives. </w:t>
      </w:r>
    </w:p>
    <w:p w14:paraId="35F3562C" w14:textId="77777777" w:rsidR="0041267E" w:rsidRDefault="0041267E">
      <w:pPr>
        <w:pStyle w:val="Body"/>
        <w:jc w:val="center"/>
        <w:rPr>
          <w:rFonts w:ascii="Arial" w:eastAsia="Arial" w:hAnsi="Arial" w:cs="Arial"/>
          <w:i/>
          <w:iCs/>
          <w:color w:val="EE220C"/>
          <w:sz w:val="24"/>
          <w:szCs w:val="24"/>
        </w:rPr>
      </w:pPr>
    </w:p>
    <w:p w14:paraId="533DB9AC" w14:textId="77777777" w:rsidR="0041267E" w:rsidRDefault="00000000">
      <w:pPr>
        <w:pStyle w:val="Body"/>
        <w:jc w:val="center"/>
        <w:rPr>
          <w:rFonts w:ascii="Arial" w:eastAsia="Arial" w:hAnsi="Arial" w:cs="Arial"/>
          <w:i/>
          <w:iCs/>
          <w:sz w:val="24"/>
          <w:szCs w:val="24"/>
        </w:rPr>
      </w:pPr>
      <w:r>
        <w:rPr>
          <w:rFonts w:ascii="Arial" w:hAnsi="Arial"/>
          <w:i/>
          <w:iCs/>
          <w:sz w:val="24"/>
          <w:szCs w:val="24"/>
        </w:rPr>
        <w:t>“Good Enough”</w:t>
      </w:r>
    </w:p>
    <w:p w14:paraId="0208EB5B" w14:textId="77777777" w:rsidR="0041267E" w:rsidRDefault="00000000">
      <w:pPr>
        <w:pStyle w:val="Body"/>
        <w:jc w:val="center"/>
        <w:rPr>
          <w:rFonts w:ascii="Arial" w:eastAsia="Arial" w:hAnsi="Arial" w:cs="Arial"/>
          <w:i/>
          <w:iCs/>
          <w:color w:val="EE220C"/>
          <w:sz w:val="24"/>
          <w:szCs w:val="24"/>
        </w:rPr>
      </w:pPr>
      <w:r>
        <w:rPr>
          <w:rFonts w:ascii="Arial" w:hAnsi="Arial"/>
          <w:i/>
          <w:iCs/>
          <w:color w:val="EE220C"/>
          <w:sz w:val="24"/>
          <w:szCs w:val="24"/>
        </w:rPr>
        <w:t>[sung by a soloist; children bring garden items forward (see Children’s Time scripts for suggestions for each week) to place on the ladder-garden]</w:t>
      </w:r>
    </w:p>
    <w:p w14:paraId="2B39BCCE" w14:textId="77777777" w:rsidR="0041267E" w:rsidRDefault="0041267E">
      <w:pPr>
        <w:pStyle w:val="Body"/>
        <w:jc w:val="center"/>
        <w:rPr>
          <w:rFonts w:ascii="Arial" w:eastAsia="Arial" w:hAnsi="Arial" w:cs="Arial"/>
          <w:i/>
          <w:iCs/>
          <w:sz w:val="24"/>
          <w:szCs w:val="24"/>
        </w:rPr>
      </w:pPr>
    </w:p>
    <w:p w14:paraId="610CEDE6" w14:textId="77777777" w:rsidR="0041267E" w:rsidRDefault="00000000">
      <w:pPr>
        <w:pStyle w:val="Default"/>
        <w:spacing w:before="0" w:line="240" w:lineRule="auto"/>
        <w:jc w:val="center"/>
        <w:rPr>
          <w:rFonts w:ascii="Arial" w:eastAsia="Arial" w:hAnsi="Arial" w:cs="Arial"/>
        </w:rPr>
      </w:pPr>
      <w:r>
        <w:rPr>
          <w:rFonts w:ascii="Arial" w:hAnsi="Arial"/>
        </w:rPr>
        <w:t>What in our lives do we dream about for tomorrow, void of sorrow?</w:t>
      </w:r>
    </w:p>
    <w:p w14:paraId="480F70D6" w14:textId="77777777" w:rsidR="0041267E" w:rsidRDefault="00000000">
      <w:pPr>
        <w:pStyle w:val="Default"/>
        <w:spacing w:before="0" w:line="240" w:lineRule="auto"/>
        <w:jc w:val="center"/>
        <w:rPr>
          <w:rFonts w:ascii="Arial" w:eastAsia="Arial" w:hAnsi="Arial" w:cs="Arial"/>
        </w:rPr>
      </w:pPr>
      <w:r>
        <w:rPr>
          <w:rFonts w:ascii="Arial" w:hAnsi="Arial"/>
        </w:rPr>
        <w:t xml:space="preserve">Time spent regretting decisions of our yesterdays, mistakes we </w:t>
      </w:r>
      <w:proofErr w:type="gramStart"/>
      <w:r>
        <w:rPr>
          <w:rFonts w:ascii="Arial" w:hAnsi="Arial"/>
        </w:rPr>
        <w:t>made?</w:t>
      </w:r>
      <w:proofErr w:type="gramEnd"/>
    </w:p>
    <w:p w14:paraId="1368AB3F" w14:textId="77777777" w:rsidR="0041267E" w:rsidRDefault="00000000">
      <w:pPr>
        <w:pStyle w:val="Default"/>
        <w:spacing w:before="0" w:line="240" w:lineRule="auto"/>
        <w:jc w:val="center"/>
        <w:rPr>
          <w:rFonts w:ascii="Arial" w:eastAsia="Arial" w:hAnsi="Arial" w:cs="Arial"/>
        </w:rPr>
      </w:pPr>
      <w:r>
        <w:rPr>
          <w:rFonts w:ascii="Arial" w:hAnsi="Arial"/>
        </w:rPr>
        <w:t>Sometimes we get what we get,</w:t>
      </w:r>
    </w:p>
    <w:p w14:paraId="317E39C6" w14:textId="77777777" w:rsidR="0041267E" w:rsidRDefault="00000000">
      <w:pPr>
        <w:pStyle w:val="Default"/>
        <w:spacing w:before="0" w:line="240" w:lineRule="auto"/>
        <w:jc w:val="center"/>
        <w:rPr>
          <w:rFonts w:ascii="Arial" w:eastAsia="Arial" w:hAnsi="Arial" w:cs="Arial"/>
        </w:rPr>
      </w:pPr>
      <w:r>
        <w:rPr>
          <w:rFonts w:ascii="Arial" w:hAnsi="Arial"/>
        </w:rPr>
        <w:t>life disappoints us and yet,</w:t>
      </w:r>
    </w:p>
    <w:p w14:paraId="527B2903" w14:textId="77777777" w:rsidR="0041267E" w:rsidRDefault="00000000">
      <w:pPr>
        <w:pStyle w:val="Default"/>
        <w:spacing w:before="0" w:line="240" w:lineRule="auto"/>
        <w:jc w:val="center"/>
        <w:rPr>
          <w:rFonts w:ascii="Arial" w:eastAsia="Arial" w:hAnsi="Arial" w:cs="Arial"/>
          <w:color w:val="EE220C"/>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 </w:t>
      </w:r>
      <w:r>
        <w:rPr>
          <w:rFonts w:ascii="Arial" w:hAnsi="Arial"/>
          <w:i/>
          <w:iCs/>
          <w:color w:val="EE220C"/>
        </w:rPr>
        <w:t>[repeat]</w:t>
      </w:r>
    </w:p>
    <w:p w14:paraId="57380964" w14:textId="77777777" w:rsidR="0041267E" w:rsidRDefault="00000000" w:rsidP="003F51FD">
      <w:pPr>
        <w:pStyle w:val="Default"/>
        <w:spacing w:before="0" w:line="240" w:lineRule="auto"/>
        <w:jc w:val="center"/>
        <w:rPr>
          <w:rFonts w:ascii="Arial" w:eastAsia="Arial" w:hAnsi="Arial" w:cs="Arial"/>
          <w:b/>
          <w:bCs/>
          <w:sz w:val="28"/>
          <w:szCs w:val="28"/>
        </w:rPr>
      </w:pPr>
      <w:r>
        <w:rPr>
          <w:rFonts w:ascii="Arial" w:hAnsi="Arial"/>
          <w:b/>
          <w:bCs/>
          <w:sz w:val="28"/>
          <w:szCs w:val="28"/>
        </w:rPr>
        <w:lastRenderedPageBreak/>
        <w:t>Calling on God</w:t>
      </w:r>
    </w:p>
    <w:p w14:paraId="1BCD2A15" w14:textId="77777777" w:rsidR="0041267E" w:rsidRDefault="00000000">
      <w:pPr>
        <w:pStyle w:val="Default"/>
        <w:spacing w:before="0" w:line="240" w:lineRule="auto"/>
        <w:jc w:val="center"/>
        <w:rPr>
          <w:rFonts w:ascii="Arial" w:eastAsia="Arial" w:hAnsi="Arial" w:cs="Arial"/>
          <w:i/>
          <w:iCs/>
        </w:rPr>
      </w:pPr>
      <w:r>
        <w:rPr>
          <w:rFonts w:ascii="Arial" w:hAnsi="Arial"/>
          <w:i/>
          <w:iCs/>
        </w:rPr>
        <w:t>Based on Psalm 91</w:t>
      </w:r>
    </w:p>
    <w:p w14:paraId="28D4188F" w14:textId="77777777" w:rsidR="0041267E" w:rsidRDefault="0041267E">
      <w:pPr>
        <w:pStyle w:val="Default"/>
        <w:spacing w:before="0" w:line="240" w:lineRule="auto"/>
        <w:jc w:val="center"/>
        <w:rPr>
          <w:rFonts w:ascii="Arial" w:eastAsia="Arial" w:hAnsi="Arial" w:cs="Arial"/>
          <w:i/>
          <w:iCs/>
        </w:rPr>
      </w:pPr>
    </w:p>
    <w:p w14:paraId="6BBEF0E0" w14:textId="77777777" w:rsidR="0041267E" w:rsidRDefault="00000000">
      <w:pPr>
        <w:pStyle w:val="Default"/>
        <w:spacing w:before="0" w:line="240" w:lineRule="auto"/>
        <w:jc w:val="center"/>
        <w:rPr>
          <w:rFonts w:ascii="Arial" w:eastAsia="Arial" w:hAnsi="Arial" w:cs="Arial"/>
        </w:rPr>
      </w:pPr>
      <w:r>
        <w:rPr>
          <w:rFonts w:ascii="Arial" w:hAnsi="Arial"/>
          <w:i/>
          <w:iCs/>
        </w:rPr>
        <w:t xml:space="preserve">Leader: </w:t>
      </w:r>
      <w:r>
        <w:rPr>
          <w:rFonts w:ascii="Arial" w:hAnsi="Arial"/>
        </w:rPr>
        <w:t>Let us pray together:</w:t>
      </w:r>
    </w:p>
    <w:p w14:paraId="172BB3CB" w14:textId="77777777" w:rsidR="0041267E" w:rsidRDefault="0041267E">
      <w:pPr>
        <w:pStyle w:val="Default"/>
        <w:spacing w:before="0" w:line="240" w:lineRule="auto"/>
        <w:jc w:val="center"/>
        <w:rPr>
          <w:rFonts w:ascii="Arial" w:eastAsia="Arial" w:hAnsi="Arial" w:cs="Arial"/>
        </w:rPr>
      </w:pPr>
    </w:p>
    <w:p w14:paraId="029D3450" w14:textId="77777777" w:rsidR="0041267E" w:rsidRDefault="00000000">
      <w:pPr>
        <w:pStyle w:val="Default"/>
        <w:spacing w:before="0" w:line="240" w:lineRule="auto"/>
        <w:jc w:val="center"/>
        <w:rPr>
          <w:rFonts w:ascii="Arial" w:eastAsia="Arial" w:hAnsi="Arial" w:cs="Arial"/>
          <w:b/>
          <w:bCs/>
        </w:rPr>
      </w:pPr>
      <w:r>
        <w:rPr>
          <w:rFonts w:ascii="Arial" w:hAnsi="Arial"/>
          <w:b/>
          <w:bCs/>
        </w:rPr>
        <w:t>Holy One, Our Refuge and Shelter,</w:t>
      </w:r>
    </w:p>
    <w:p w14:paraId="63EC9210" w14:textId="77777777" w:rsidR="0041267E" w:rsidRDefault="00000000">
      <w:pPr>
        <w:pStyle w:val="Default"/>
        <w:spacing w:before="0" w:line="240" w:lineRule="auto"/>
        <w:jc w:val="center"/>
        <w:rPr>
          <w:rFonts w:ascii="Arial" w:eastAsia="Arial" w:hAnsi="Arial" w:cs="Arial"/>
          <w:b/>
          <w:bCs/>
        </w:rPr>
      </w:pPr>
      <w:r>
        <w:rPr>
          <w:rFonts w:ascii="Arial" w:hAnsi="Arial"/>
          <w:b/>
          <w:bCs/>
        </w:rPr>
        <w:t>we call out to you,</w:t>
      </w:r>
    </w:p>
    <w:p w14:paraId="05AC6814" w14:textId="77777777" w:rsidR="0041267E" w:rsidRDefault="00000000">
      <w:pPr>
        <w:pStyle w:val="Default"/>
        <w:spacing w:before="0" w:line="240" w:lineRule="auto"/>
        <w:jc w:val="center"/>
        <w:rPr>
          <w:rFonts w:ascii="Arial" w:eastAsia="Arial" w:hAnsi="Arial" w:cs="Arial"/>
          <w:b/>
          <w:bCs/>
        </w:rPr>
      </w:pPr>
      <w:r>
        <w:rPr>
          <w:rFonts w:ascii="Arial" w:hAnsi="Arial"/>
          <w:b/>
          <w:bCs/>
        </w:rPr>
        <w:t>sometimes in praise, sometimes in distress–as life goes.</w:t>
      </w:r>
    </w:p>
    <w:p w14:paraId="42217FD6" w14:textId="77777777" w:rsidR="0041267E" w:rsidRDefault="00000000">
      <w:pPr>
        <w:pStyle w:val="Default"/>
        <w:spacing w:before="0" w:line="240" w:lineRule="auto"/>
        <w:jc w:val="center"/>
        <w:rPr>
          <w:rFonts w:ascii="Arial" w:eastAsia="Arial" w:hAnsi="Arial" w:cs="Arial"/>
          <w:b/>
          <w:bCs/>
        </w:rPr>
      </w:pPr>
      <w:r>
        <w:rPr>
          <w:rFonts w:ascii="Arial" w:hAnsi="Arial"/>
          <w:b/>
          <w:bCs/>
        </w:rPr>
        <w:t>Whether we perceive it or not, you are there.</w:t>
      </w:r>
    </w:p>
    <w:p w14:paraId="1A3213E7" w14:textId="77777777" w:rsidR="0041267E" w:rsidRDefault="00000000">
      <w:pPr>
        <w:pStyle w:val="Default"/>
        <w:spacing w:before="0" w:line="240" w:lineRule="auto"/>
        <w:jc w:val="center"/>
        <w:rPr>
          <w:rFonts w:ascii="Arial" w:eastAsia="Arial" w:hAnsi="Arial" w:cs="Arial"/>
          <w:b/>
          <w:bCs/>
        </w:rPr>
      </w:pPr>
      <w:r>
        <w:rPr>
          <w:rFonts w:ascii="Arial" w:hAnsi="Arial"/>
          <w:b/>
          <w:bCs/>
        </w:rPr>
        <w:t>Open us this day to your presence</w:t>
      </w:r>
    </w:p>
    <w:p w14:paraId="0E32529F" w14:textId="77777777" w:rsidR="0041267E" w:rsidRDefault="00000000">
      <w:pPr>
        <w:pStyle w:val="Default"/>
        <w:spacing w:before="0" w:line="240" w:lineRule="auto"/>
        <w:jc w:val="center"/>
        <w:rPr>
          <w:rFonts w:ascii="Arial" w:eastAsia="Arial" w:hAnsi="Arial" w:cs="Arial"/>
          <w:b/>
          <w:bCs/>
        </w:rPr>
      </w:pPr>
      <w:r>
        <w:rPr>
          <w:rFonts w:ascii="Arial" w:hAnsi="Arial"/>
          <w:b/>
          <w:bCs/>
        </w:rPr>
        <w:t>in the smile of a friend, in the call of a bird–</w:t>
      </w:r>
    </w:p>
    <w:p w14:paraId="3B985F1A" w14:textId="77777777" w:rsidR="0041267E" w:rsidRDefault="00000000">
      <w:pPr>
        <w:pStyle w:val="Default"/>
        <w:spacing w:before="0" w:line="240" w:lineRule="auto"/>
        <w:jc w:val="center"/>
        <w:rPr>
          <w:rFonts w:ascii="Arial" w:eastAsia="Arial" w:hAnsi="Arial" w:cs="Arial"/>
          <w:b/>
          <w:bCs/>
        </w:rPr>
      </w:pPr>
      <w:r>
        <w:rPr>
          <w:rFonts w:ascii="Arial" w:hAnsi="Arial"/>
          <w:b/>
          <w:bCs/>
        </w:rPr>
        <w:t>in the simple and good enough moments that fill our days.</w:t>
      </w:r>
    </w:p>
    <w:p w14:paraId="5F852AE8" w14:textId="77777777" w:rsidR="0041267E" w:rsidRDefault="00000000">
      <w:pPr>
        <w:pStyle w:val="Default"/>
        <w:spacing w:before="0" w:line="240" w:lineRule="auto"/>
        <w:jc w:val="center"/>
        <w:rPr>
          <w:rFonts w:ascii="Arial" w:eastAsia="Arial" w:hAnsi="Arial" w:cs="Arial"/>
          <w:b/>
          <w:bCs/>
        </w:rPr>
      </w:pPr>
      <w:r>
        <w:rPr>
          <w:rFonts w:ascii="Arial" w:hAnsi="Arial"/>
          <w:b/>
          <w:bCs/>
        </w:rPr>
        <w:t>Amen.</w:t>
      </w:r>
    </w:p>
    <w:p w14:paraId="12CBE48B" w14:textId="77777777" w:rsidR="0041267E" w:rsidRDefault="0041267E">
      <w:pPr>
        <w:pStyle w:val="Default"/>
        <w:spacing w:before="0" w:line="240" w:lineRule="auto"/>
        <w:jc w:val="center"/>
        <w:rPr>
          <w:rFonts w:ascii="Arial" w:eastAsia="Arial" w:hAnsi="Arial" w:cs="Arial"/>
          <w:b/>
          <w:bCs/>
        </w:rPr>
      </w:pPr>
    </w:p>
    <w:p w14:paraId="330B6F4E" w14:textId="77777777" w:rsidR="0041267E" w:rsidRDefault="0041267E">
      <w:pPr>
        <w:pStyle w:val="Default"/>
        <w:spacing w:before="0" w:line="240" w:lineRule="auto"/>
        <w:jc w:val="center"/>
        <w:rPr>
          <w:rFonts w:ascii="Arial" w:eastAsia="Arial" w:hAnsi="Arial" w:cs="Arial"/>
          <w:b/>
          <w:bCs/>
        </w:rPr>
      </w:pPr>
    </w:p>
    <w:p w14:paraId="58B9CFC3"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Children Lead Us</w:t>
      </w:r>
    </w:p>
    <w:p w14:paraId="6B64502B" w14:textId="77777777" w:rsidR="0041267E" w:rsidRDefault="0041267E">
      <w:pPr>
        <w:pStyle w:val="Default"/>
        <w:spacing w:before="0" w:line="240" w:lineRule="auto"/>
        <w:jc w:val="center"/>
        <w:rPr>
          <w:rFonts w:ascii="Arial" w:eastAsia="Arial" w:hAnsi="Arial" w:cs="Arial"/>
          <w:b/>
          <w:bCs/>
        </w:rPr>
      </w:pPr>
    </w:p>
    <w:p w14:paraId="026463C8"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[See Children’s Time scripts]</w:t>
      </w:r>
    </w:p>
    <w:p w14:paraId="6054A12F" w14:textId="77777777" w:rsidR="0041267E" w:rsidRDefault="0041267E">
      <w:pPr>
        <w:pStyle w:val="Default"/>
        <w:spacing w:before="0" w:line="240" w:lineRule="auto"/>
        <w:jc w:val="center"/>
        <w:rPr>
          <w:rFonts w:ascii="Arial" w:eastAsia="Arial" w:hAnsi="Arial" w:cs="Arial"/>
          <w:i/>
          <w:iCs/>
          <w:color w:val="EE220C"/>
        </w:rPr>
      </w:pPr>
    </w:p>
    <w:p w14:paraId="29B86464" w14:textId="77777777" w:rsidR="0041267E" w:rsidRDefault="0041267E">
      <w:pPr>
        <w:pStyle w:val="Default"/>
        <w:spacing w:before="0" w:line="240" w:lineRule="auto"/>
        <w:jc w:val="center"/>
        <w:rPr>
          <w:rFonts w:ascii="Arial" w:eastAsia="Arial" w:hAnsi="Arial" w:cs="Arial"/>
          <w:i/>
          <w:iCs/>
          <w:color w:val="EE220C"/>
        </w:rPr>
      </w:pPr>
    </w:p>
    <w:p w14:paraId="21F0126B"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Opening Hymn/Song</w:t>
      </w:r>
    </w:p>
    <w:p w14:paraId="11FF4E4B" w14:textId="77777777" w:rsidR="0041267E" w:rsidRDefault="00000000">
      <w:pPr>
        <w:pStyle w:val="Default"/>
        <w:spacing w:before="0" w:line="240" w:lineRule="auto"/>
        <w:jc w:val="center"/>
        <w:rPr>
          <w:rFonts w:ascii="Arial" w:eastAsia="Arial" w:hAnsi="Arial" w:cs="Arial"/>
          <w:i/>
          <w:iCs/>
        </w:rPr>
      </w:pPr>
      <w:hyperlink r:id="rId7" w:history="1">
        <w:r>
          <w:rPr>
            <w:rStyle w:val="Hyperlink0"/>
            <w:rFonts w:ascii="Arial" w:hAnsi="Arial"/>
            <w:i/>
            <w:iCs/>
          </w:rPr>
          <w:t>“Our Lord, You Were Sent”</w:t>
        </w:r>
      </w:hyperlink>
    </w:p>
    <w:p w14:paraId="0A6B484D" w14:textId="77777777" w:rsidR="0041267E" w:rsidRDefault="00000000">
      <w:pPr>
        <w:pStyle w:val="Default"/>
        <w:spacing w:before="0" w:line="240" w:lineRule="auto"/>
        <w:jc w:val="center"/>
        <w:rPr>
          <w:rFonts w:ascii="Arial" w:eastAsia="Arial" w:hAnsi="Arial" w:cs="Arial"/>
        </w:rPr>
      </w:pPr>
      <w:r>
        <w:rPr>
          <w:rFonts w:ascii="Arial" w:hAnsi="Arial"/>
        </w:rPr>
        <w:t>Text by Carolyn Winfrey Gillette</w:t>
      </w:r>
    </w:p>
    <w:p w14:paraId="50C1562A" w14:textId="77777777" w:rsidR="0041267E" w:rsidRDefault="00000000">
      <w:pPr>
        <w:pStyle w:val="Default"/>
        <w:spacing w:before="0" w:line="240" w:lineRule="auto"/>
        <w:jc w:val="center"/>
        <w:rPr>
          <w:rFonts w:ascii="Arial" w:eastAsia="Arial" w:hAnsi="Arial" w:cs="Arial"/>
        </w:rPr>
      </w:pPr>
      <w:r>
        <w:rPr>
          <w:rFonts w:ascii="Arial" w:hAnsi="Arial"/>
        </w:rPr>
        <w:t>Tune: FOUNDATION 11.11.11.11 (“How Firm a Foundation”)</w:t>
      </w:r>
    </w:p>
    <w:p w14:paraId="241358D5" w14:textId="77777777" w:rsidR="0041267E" w:rsidRDefault="0041267E">
      <w:pPr>
        <w:pStyle w:val="Default"/>
        <w:spacing w:before="0" w:line="240" w:lineRule="auto"/>
        <w:jc w:val="center"/>
        <w:rPr>
          <w:rFonts w:ascii="Arial" w:eastAsia="Arial" w:hAnsi="Arial" w:cs="Arial"/>
        </w:rPr>
      </w:pPr>
    </w:p>
    <w:p w14:paraId="1543B979" w14:textId="77777777" w:rsidR="0041267E" w:rsidRDefault="0041267E">
      <w:pPr>
        <w:pStyle w:val="Default"/>
        <w:spacing w:before="0" w:line="240" w:lineRule="auto"/>
        <w:jc w:val="center"/>
        <w:rPr>
          <w:rFonts w:ascii="Arial" w:eastAsia="Arial" w:hAnsi="Arial" w:cs="Arial"/>
          <w:b/>
          <w:bCs/>
        </w:rPr>
      </w:pPr>
    </w:p>
    <w:p w14:paraId="622F257B"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Honest Questions, Compassionate Response</w:t>
      </w:r>
    </w:p>
    <w:p w14:paraId="45BDC74F" w14:textId="77777777" w:rsidR="0041267E" w:rsidRDefault="0041267E">
      <w:pPr>
        <w:pStyle w:val="Default"/>
        <w:spacing w:before="0" w:line="240" w:lineRule="auto"/>
        <w:jc w:val="center"/>
        <w:rPr>
          <w:rFonts w:ascii="Arial" w:eastAsia="Arial" w:hAnsi="Arial" w:cs="Arial"/>
          <w:i/>
          <w:iCs/>
        </w:rPr>
      </w:pPr>
    </w:p>
    <w:p w14:paraId="1C94038F" w14:textId="77777777" w:rsidR="0041267E"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We find ourselves hungry for many things that we believe will bring us satisfaction. In today’s Gospel, the devil lays a bet that Jesus will jump at the chance for glory, fame, and the quick fix. Who wouldn’t? But Jesus keeps up the pithy one-liners long enough that the </w:t>
      </w:r>
      <w:proofErr w:type="spellStart"/>
      <w:r>
        <w:rPr>
          <w:rFonts w:ascii="Arial" w:hAnsi="Arial"/>
        </w:rPr>
        <w:t>Tempster</w:t>
      </w:r>
      <w:proofErr w:type="spellEnd"/>
      <w:r>
        <w:rPr>
          <w:rFonts w:ascii="Arial" w:hAnsi="Arial"/>
        </w:rPr>
        <w:t xml:space="preserve"> just </w:t>
      </w:r>
      <w:proofErr w:type="gramStart"/>
      <w:r>
        <w:rPr>
          <w:rFonts w:ascii="Arial" w:hAnsi="Arial"/>
        </w:rPr>
        <w:t>has to</w:t>
      </w:r>
      <w:proofErr w:type="gramEnd"/>
      <w:r>
        <w:rPr>
          <w:rFonts w:ascii="Arial" w:hAnsi="Arial"/>
        </w:rPr>
        <w:t xml:space="preserve"> slink away. What are the temptations that catch your ear, singing out promises that your life should be more special than it is? What if ordinary life is already holy–as is?</w:t>
      </w:r>
      <w:r>
        <w:rPr>
          <w:rFonts w:ascii="Arial" w:hAnsi="Arial"/>
          <w:color w:val="F27200"/>
        </w:rPr>
        <w:t xml:space="preserve"> </w:t>
      </w:r>
      <w:r>
        <w:rPr>
          <w:rFonts w:ascii="Arial" w:hAnsi="Arial"/>
        </w:rPr>
        <w:t>Let us take a moment of silent reflection…</w:t>
      </w:r>
    </w:p>
    <w:p w14:paraId="755940F7" w14:textId="77777777" w:rsidR="0041267E" w:rsidRDefault="0041267E">
      <w:pPr>
        <w:pStyle w:val="Default"/>
        <w:spacing w:before="0" w:line="240" w:lineRule="auto"/>
        <w:rPr>
          <w:rFonts w:ascii="Arial" w:eastAsia="Arial" w:hAnsi="Arial" w:cs="Arial"/>
          <w:color w:val="F27200"/>
        </w:rPr>
      </w:pPr>
    </w:p>
    <w:p w14:paraId="7C1E3086" w14:textId="77777777" w:rsidR="0041267E" w:rsidRDefault="0041267E">
      <w:pPr>
        <w:pStyle w:val="Default"/>
        <w:spacing w:before="0" w:line="240" w:lineRule="auto"/>
        <w:rPr>
          <w:rFonts w:ascii="Arial" w:eastAsia="Arial" w:hAnsi="Arial" w:cs="Arial"/>
          <w:color w:val="F27200"/>
        </w:rPr>
      </w:pPr>
    </w:p>
    <w:p w14:paraId="2D387AFE" w14:textId="77777777" w:rsidR="0041267E" w:rsidRDefault="00000000">
      <w:pPr>
        <w:pStyle w:val="Default"/>
        <w:spacing w:before="0" w:line="240" w:lineRule="auto"/>
        <w:jc w:val="center"/>
        <w:rPr>
          <w:rFonts w:ascii="Arial" w:eastAsia="Arial" w:hAnsi="Arial" w:cs="Arial"/>
        </w:rPr>
      </w:pPr>
      <w:r>
        <w:rPr>
          <w:rFonts w:ascii="Arial" w:hAnsi="Arial"/>
          <w:i/>
          <w:iCs/>
        </w:rPr>
        <w:t>Silent Reflection</w:t>
      </w:r>
    </w:p>
    <w:p w14:paraId="6AD334EB" w14:textId="77777777" w:rsidR="0041267E" w:rsidRDefault="0041267E">
      <w:pPr>
        <w:pStyle w:val="Default"/>
        <w:spacing w:before="0" w:line="240" w:lineRule="auto"/>
        <w:jc w:val="center"/>
        <w:rPr>
          <w:rFonts w:ascii="Arial" w:eastAsia="Arial" w:hAnsi="Arial" w:cs="Arial"/>
        </w:rPr>
      </w:pPr>
    </w:p>
    <w:p w14:paraId="43A2029F" w14:textId="77777777" w:rsidR="0041267E"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Hear this compassionate word from the Letter to the Romans: “The word is near you, on your lips and in your heart… Everyone who calls on the name of the Lord shall be saved.” </w:t>
      </w:r>
    </w:p>
    <w:p w14:paraId="1E8CFCB4" w14:textId="77777777" w:rsidR="0041267E" w:rsidRDefault="0041267E" w:rsidP="003F51FD">
      <w:pPr>
        <w:pStyle w:val="Default"/>
        <w:spacing w:before="0" w:line="240" w:lineRule="auto"/>
        <w:rPr>
          <w:rFonts w:ascii="Arial" w:eastAsia="Arial" w:hAnsi="Arial" w:cs="Arial"/>
        </w:rPr>
      </w:pPr>
    </w:p>
    <w:p w14:paraId="21C749F4" w14:textId="77777777" w:rsidR="0041267E" w:rsidRDefault="00000000">
      <w:pPr>
        <w:pStyle w:val="Default"/>
        <w:spacing w:before="0" w:line="240" w:lineRule="auto"/>
        <w:jc w:val="center"/>
        <w:rPr>
          <w:rFonts w:ascii="Arial" w:eastAsia="Arial" w:hAnsi="Arial" w:cs="Arial"/>
        </w:rPr>
      </w:pPr>
      <w:r>
        <w:rPr>
          <w:rFonts w:ascii="Arial" w:hAnsi="Arial"/>
        </w:rPr>
        <w:t xml:space="preserve">Know that already, God is offering us freedom from </w:t>
      </w:r>
    </w:p>
    <w:p w14:paraId="756CD0D5" w14:textId="77777777" w:rsidR="0041267E" w:rsidRDefault="00000000">
      <w:pPr>
        <w:pStyle w:val="Default"/>
        <w:spacing w:before="0" w:line="240" w:lineRule="auto"/>
        <w:jc w:val="center"/>
        <w:rPr>
          <w:rFonts w:ascii="Arial" w:eastAsia="Arial" w:hAnsi="Arial" w:cs="Arial"/>
        </w:rPr>
      </w:pPr>
      <w:r>
        <w:rPr>
          <w:rFonts w:ascii="Arial" w:hAnsi="Arial"/>
        </w:rPr>
        <w:t xml:space="preserve">the temptations of the “not enough-ness” of our time, </w:t>
      </w:r>
    </w:p>
    <w:p w14:paraId="6A94683F" w14:textId="77777777" w:rsidR="0041267E" w:rsidRDefault="00000000">
      <w:pPr>
        <w:pStyle w:val="Default"/>
        <w:spacing w:before="0" w:line="240" w:lineRule="auto"/>
        <w:jc w:val="center"/>
        <w:rPr>
          <w:rFonts w:ascii="Arial" w:eastAsia="Arial" w:hAnsi="Arial" w:cs="Arial"/>
        </w:rPr>
      </w:pPr>
      <w:r>
        <w:rPr>
          <w:rFonts w:ascii="Arial" w:hAnsi="Arial"/>
        </w:rPr>
        <w:t xml:space="preserve">inviting us to love and revere the seeming ordinariness of the day-to-day </w:t>
      </w:r>
    </w:p>
    <w:p w14:paraId="5A70363E" w14:textId="77777777" w:rsidR="0041267E" w:rsidRDefault="00000000">
      <w:pPr>
        <w:pStyle w:val="Default"/>
        <w:spacing w:before="0" w:line="240" w:lineRule="auto"/>
        <w:jc w:val="center"/>
        <w:rPr>
          <w:rFonts w:ascii="Arial" w:eastAsia="Arial" w:hAnsi="Arial" w:cs="Arial"/>
        </w:rPr>
      </w:pPr>
      <w:r>
        <w:rPr>
          <w:rFonts w:ascii="Arial" w:hAnsi="Arial"/>
        </w:rPr>
        <w:t>so that we might recognize its true beauty.</w:t>
      </w:r>
    </w:p>
    <w:p w14:paraId="4BFA0A1E" w14:textId="77777777" w:rsidR="003F51FD" w:rsidRDefault="003F51FD" w:rsidP="003F51FD">
      <w:pPr>
        <w:pStyle w:val="Default"/>
        <w:spacing w:before="0" w:line="240" w:lineRule="auto"/>
        <w:jc w:val="center"/>
        <w:rPr>
          <w:rFonts w:ascii="Arial" w:hAnsi="Arial"/>
        </w:rPr>
      </w:pPr>
    </w:p>
    <w:p w14:paraId="5ECCA316" w14:textId="42D6F822" w:rsidR="0041267E" w:rsidRDefault="00000000" w:rsidP="003F51FD">
      <w:pPr>
        <w:pStyle w:val="Default"/>
        <w:spacing w:before="0" w:line="240" w:lineRule="auto"/>
        <w:jc w:val="center"/>
        <w:rPr>
          <w:rFonts w:ascii="Arial" w:eastAsia="Arial" w:hAnsi="Arial" w:cs="Arial"/>
        </w:rPr>
      </w:pPr>
      <w:r>
        <w:rPr>
          <w:rFonts w:ascii="Arial" w:hAnsi="Arial"/>
        </w:rPr>
        <w:t xml:space="preserve">And know, that despite our </w:t>
      </w:r>
      <w:proofErr w:type="gramStart"/>
      <w:r>
        <w:rPr>
          <w:rFonts w:ascii="Arial" w:hAnsi="Arial"/>
        </w:rPr>
        <w:t>sometimes faltering</w:t>
      </w:r>
      <w:proofErr w:type="gramEnd"/>
      <w:r>
        <w:rPr>
          <w:rFonts w:ascii="Arial" w:hAnsi="Arial"/>
        </w:rPr>
        <w:t xml:space="preserve"> steps,</w:t>
      </w:r>
    </w:p>
    <w:p w14:paraId="6B996958" w14:textId="77777777" w:rsidR="0041267E" w:rsidRDefault="00000000">
      <w:pPr>
        <w:pStyle w:val="Default"/>
        <w:spacing w:before="0" w:line="240" w:lineRule="auto"/>
        <w:jc w:val="center"/>
        <w:rPr>
          <w:rFonts w:ascii="Arial" w:eastAsia="Arial" w:hAnsi="Arial" w:cs="Arial"/>
        </w:rPr>
      </w:pPr>
      <w:r>
        <w:rPr>
          <w:rFonts w:ascii="Arial" w:hAnsi="Arial"/>
        </w:rPr>
        <w:t>in the name of Jesus Christ, you are being forgiven, even now.</w:t>
      </w:r>
    </w:p>
    <w:p w14:paraId="776B3373" w14:textId="77777777" w:rsidR="0041267E" w:rsidRDefault="00000000">
      <w:pPr>
        <w:pStyle w:val="Default"/>
        <w:spacing w:before="0" w:line="240" w:lineRule="auto"/>
        <w:jc w:val="center"/>
        <w:rPr>
          <w:rFonts w:ascii="Arial" w:eastAsia="Arial" w:hAnsi="Arial" w:cs="Arial"/>
          <w:b/>
          <w:bCs/>
        </w:rPr>
      </w:pPr>
      <w:r>
        <w:rPr>
          <w:rFonts w:ascii="Arial" w:hAnsi="Arial"/>
          <w:b/>
          <w:bCs/>
        </w:rPr>
        <w:t>In the name of Jesus Christ, you are forgiven.</w:t>
      </w:r>
    </w:p>
    <w:p w14:paraId="66A1C4ED" w14:textId="77777777" w:rsidR="0041267E" w:rsidRDefault="00000000">
      <w:pPr>
        <w:pStyle w:val="Default"/>
        <w:spacing w:before="0" w:line="240" w:lineRule="auto"/>
        <w:jc w:val="center"/>
        <w:rPr>
          <w:rFonts w:ascii="Arial" w:eastAsia="Arial" w:hAnsi="Arial" w:cs="Arial"/>
          <w:i/>
          <w:iCs/>
        </w:rPr>
      </w:pPr>
      <w:r>
        <w:rPr>
          <w:rFonts w:ascii="Arial" w:hAnsi="Arial"/>
          <w:b/>
          <w:bCs/>
        </w:rPr>
        <w:t>Glory to God! Amen.</w:t>
      </w:r>
    </w:p>
    <w:p w14:paraId="670CA591" w14:textId="77777777" w:rsidR="0041267E" w:rsidRDefault="0041267E">
      <w:pPr>
        <w:pStyle w:val="Default"/>
        <w:spacing w:before="0" w:line="240" w:lineRule="auto"/>
        <w:jc w:val="center"/>
        <w:rPr>
          <w:rFonts w:ascii="Arial" w:eastAsia="Arial" w:hAnsi="Arial" w:cs="Arial"/>
          <w:i/>
          <w:iCs/>
        </w:rPr>
      </w:pPr>
    </w:p>
    <w:p w14:paraId="6B3893F9" w14:textId="77777777" w:rsidR="0041267E" w:rsidRDefault="0041267E">
      <w:pPr>
        <w:pStyle w:val="Default"/>
        <w:spacing w:before="0" w:line="240" w:lineRule="auto"/>
        <w:jc w:val="center"/>
        <w:rPr>
          <w:rFonts w:ascii="Arial" w:eastAsia="Arial" w:hAnsi="Arial" w:cs="Arial"/>
          <w:i/>
          <w:iCs/>
        </w:rPr>
      </w:pPr>
    </w:p>
    <w:p w14:paraId="7491B1AA"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Peace</w:t>
      </w:r>
    </w:p>
    <w:p w14:paraId="1459AA7E" w14:textId="77777777" w:rsidR="0041267E" w:rsidRDefault="0041267E">
      <w:pPr>
        <w:pStyle w:val="Default"/>
        <w:spacing w:before="0" w:line="240" w:lineRule="auto"/>
        <w:jc w:val="center"/>
        <w:rPr>
          <w:rFonts w:ascii="Arial" w:eastAsia="Arial" w:hAnsi="Arial" w:cs="Arial"/>
          <w:b/>
          <w:bCs/>
        </w:rPr>
      </w:pPr>
    </w:p>
    <w:p w14:paraId="4EEE4E42"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[invite people to pass the peace in the manner to which you are accustomed, remembering to include the folx at home if you are live-streaming or recording]</w:t>
      </w:r>
    </w:p>
    <w:p w14:paraId="273D1371" w14:textId="77777777" w:rsidR="0041267E" w:rsidRDefault="0041267E">
      <w:pPr>
        <w:pStyle w:val="Default"/>
        <w:spacing w:before="0" w:line="240" w:lineRule="auto"/>
        <w:jc w:val="center"/>
        <w:rPr>
          <w:rFonts w:ascii="Arial" w:eastAsia="Arial" w:hAnsi="Arial" w:cs="Arial"/>
          <w:b/>
          <w:bCs/>
        </w:rPr>
      </w:pPr>
    </w:p>
    <w:p w14:paraId="6D1FAB3E" w14:textId="77777777" w:rsidR="0041267E" w:rsidRDefault="0041267E">
      <w:pPr>
        <w:pStyle w:val="Default"/>
        <w:spacing w:before="0" w:line="240" w:lineRule="auto"/>
        <w:jc w:val="center"/>
        <w:rPr>
          <w:rFonts w:ascii="Arial" w:eastAsia="Arial" w:hAnsi="Arial" w:cs="Arial"/>
          <w:b/>
          <w:bCs/>
        </w:rPr>
      </w:pPr>
    </w:p>
    <w:p w14:paraId="72F95784" w14:textId="77777777" w:rsidR="0041267E" w:rsidRDefault="0041267E">
      <w:pPr>
        <w:pStyle w:val="Default"/>
        <w:spacing w:before="0" w:line="240" w:lineRule="auto"/>
        <w:jc w:val="center"/>
        <w:rPr>
          <w:rFonts w:ascii="Arial" w:eastAsia="Arial" w:hAnsi="Arial" w:cs="Arial"/>
          <w:b/>
          <w:bCs/>
        </w:rPr>
      </w:pPr>
    </w:p>
    <w:p w14:paraId="629F55AB"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WE PROCLAIM</w:t>
      </w:r>
    </w:p>
    <w:p w14:paraId="15A65E8F" w14:textId="77777777" w:rsidR="0041267E" w:rsidRDefault="0041267E">
      <w:pPr>
        <w:pStyle w:val="Default"/>
        <w:spacing w:before="0" w:line="240" w:lineRule="auto"/>
        <w:jc w:val="center"/>
        <w:rPr>
          <w:rFonts w:ascii="Arial" w:eastAsia="Arial" w:hAnsi="Arial" w:cs="Arial"/>
          <w:b/>
          <w:bCs/>
        </w:rPr>
      </w:pPr>
    </w:p>
    <w:p w14:paraId="2A865AD5" w14:textId="77777777" w:rsidR="0041267E" w:rsidRDefault="0041267E">
      <w:pPr>
        <w:pStyle w:val="Default"/>
        <w:spacing w:before="0" w:line="240" w:lineRule="auto"/>
        <w:jc w:val="center"/>
        <w:rPr>
          <w:rFonts w:ascii="Arial" w:eastAsia="Arial" w:hAnsi="Arial" w:cs="Arial"/>
          <w:b/>
          <w:bCs/>
        </w:rPr>
      </w:pPr>
    </w:p>
    <w:p w14:paraId="7F5770C5"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First Reading</w:t>
      </w:r>
    </w:p>
    <w:p w14:paraId="588E3C23"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[selection from lectionary; chosen by preacher]</w:t>
      </w:r>
    </w:p>
    <w:p w14:paraId="63A5ED3E" w14:textId="77777777" w:rsidR="0041267E" w:rsidRDefault="0041267E">
      <w:pPr>
        <w:pStyle w:val="Default"/>
        <w:spacing w:before="0" w:line="240" w:lineRule="auto"/>
        <w:jc w:val="center"/>
        <w:rPr>
          <w:rFonts w:ascii="Arial" w:eastAsia="Arial" w:hAnsi="Arial" w:cs="Arial"/>
          <w:i/>
          <w:iCs/>
          <w:color w:val="EE220C"/>
        </w:rPr>
      </w:pPr>
    </w:p>
    <w:p w14:paraId="6F8B5E41" w14:textId="77777777" w:rsidR="0041267E" w:rsidRDefault="0041267E">
      <w:pPr>
        <w:pStyle w:val="Default"/>
        <w:spacing w:before="0" w:line="240" w:lineRule="auto"/>
        <w:jc w:val="center"/>
        <w:rPr>
          <w:rFonts w:ascii="Arial" w:eastAsia="Arial" w:hAnsi="Arial" w:cs="Arial"/>
          <w:i/>
          <w:iCs/>
          <w:color w:val="EE220C"/>
        </w:rPr>
      </w:pPr>
    </w:p>
    <w:p w14:paraId="50ABD1AF"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Word in Music</w:t>
      </w:r>
    </w:p>
    <w:p w14:paraId="6A97F9F8" w14:textId="77777777" w:rsidR="0041267E" w:rsidRDefault="00000000">
      <w:pPr>
        <w:pStyle w:val="Default"/>
        <w:spacing w:before="0" w:line="240" w:lineRule="auto"/>
        <w:jc w:val="center"/>
        <w:rPr>
          <w:rFonts w:ascii="Arial" w:eastAsia="Arial" w:hAnsi="Arial" w:cs="Arial"/>
          <w:i/>
          <w:iCs/>
        </w:rPr>
      </w:pPr>
      <w:r>
        <w:rPr>
          <w:rFonts w:ascii="Arial" w:hAnsi="Arial"/>
          <w:i/>
          <w:iCs/>
        </w:rPr>
        <w:t>[choral anthem; ensemble piece]</w:t>
      </w:r>
    </w:p>
    <w:p w14:paraId="635D7F4D" w14:textId="77777777" w:rsidR="0041267E" w:rsidRDefault="00000000">
      <w:pPr>
        <w:pStyle w:val="Default"/>
        <w:spacing w:before="0" w:line="240" w:lineRule="auto"/>
        <w:jc w:val="center"/>
        <w:rPr>
          <w:rFonts w:ascii="Arial" w:eastAsia="Arial" w:hAnsi="Arial" w:cs="Arial"/>
          <w:i/>
          <w:iCs/>
        </w:rPr>
      </w:pPr>
      <w:r>
        <w:rPr>
          <w:rFonts w:ascii="Arial" w:hAnsi="Arial"/>
          <w:i/>
          <w:iCs/>
        </w:rPr>
        <w:t>“</w:t>
      </w:r>
      <w:hyperlink r:id="rId8" w:history="1">
        <w:r>
          <w:rPr>
            <w:rStyle w:val="Hyperlink0"/>
            <w:rFonts w:ascii="Arial" w:hAnsi="Arial"/>
            <w:i/>
            <w:iCs/>
          </w:rPr>
          <w:t>When Jesus Walked the Wilderness</w:t>
        </w:r>
      </w:hyperlink>
      <w:r>
        <w:rPr>
          <w:rFonts w:ascii="Arial" w:hAnsi="Arial"/>
          <w:i/>
          <w:iCs/>
        </w:rPr>
        <w:t>”</w:t>
      </w:r>
    </w:p>
    <w:p w14:paraId="14E98F82" w14:textId="77777777" w:rsidR="0041267E" w:rsidRDefault="00000000">
      <w:pPr>
        <w:pStyle w:val="Default"/>
        <w:spacing w:before="0" w:line="240" w:lineRule="auto"/>
        <w:jc w:val="center"/>
        <w:rPr>
          <w:rFonts w:ascii="Arial" w:eastAsia="Arial" w:hAnsi="Arial" w:cs="Arial"/>
          <w:i/>
          <w:iCs/>
        </w:rPr>
      </w:pPr>
      <w:r>
        <w:rPr>
          <w:rFonts w:ascii="Arial" w:hAnsi="Arial"/>
          <w:i/>
          <w:iCs/>
        </w:rPr>
        <w:t>or</w:t>
      </w:r>
    </w:p>
    <w:p w14:paraId="5F331C3B" w14:textId="77777777" w:rsidR="0041267E" w:rsidRDefault="00000000">
      <w:pPr>
        <w:pStyle w:val="Default"/>
        <w:spacing w:before="0" w:line="240" w:lineRule="auto"/>
        <w:jc w:val="center"/>
        <w:rPr>
          <w:rFonts w:ascii="Arial" w:eastAsia="Arial" w:hAnsi="Arial" w:cs="Arial"/>
          <w:i/>
          <w:iCs/>
        </w:rPr>
      </w:pPr>
      <w:r>
        <w:rPr>
          <w:rFonts w:ascii="Arial" w:hAnsi="Arial"/>
          <w:i/>
          <w:iCs/>
        </w:rPr>
        <w:t>“</w:t>
      </w:r>
      <w:hyperlink r:id="rId9" w:history="1">
        <w:r>
          <w:rPr>
            <w:rStyle w:val="Hyperlink0"/>
            <w:rFonts w:ascii="Arial" w:hAnsi="Arial"/>
            <w:i/>
            <w:iCs/>
          </w:rPr>
          <w:t>Lovely, Needy People</w:t>
        </w:r>
      </w:hyperlink>
      <w:r>
        <w:rPr>
          <w:rFonts w:ascii="Arial" w:hAnsi="Arial"/>
          <w:i/>
          <w:iCs/>
        </w:rPr>
        <w:t>”</w:t>
      </w:r>
    </w:p>
    <w:p w14:paraId="46CEF181" w14:textId="77777777" w:rsidR="0041267E" w:rsidRDefault="00000000">
      <w:pPr>
        <w:pStyle w:val="Default"/>
        <w:spacing w:before="0" w:line="240" w:lineRule="auto"/>
        <w:jc w:val="center"/>
        <w:rPr>
          <w:rFonts w:ascii="Arial" w:eastAsia="Arial" w:hAnsi="Arial" w:cs="Arial"/>
          <w:i/>
          <w:iCs/>
        </w:rPr>
      </w:pPr>
      <w:r>
        <w:rPr>
          <w:rFonts w:ascii="Arial" w:hAnsi="Arial"/>
          <w:i/>
          <w:iCs/>
        </w:rPr>
        <w:t>by The Many</w:t>
      </w:r>
    </w:p>
    <w:p w14:paraId="0C13B530" w14:textId="77777777" w:rsidR="0041267E" w:rsidRDefault="0041267E">
      <w:pPr>
        <w:pStyle w:val="Default"/>
        <w:spacing w:before="0" w:line="240" w:lineRule="auto"/>
        <w:jc w:val="center"/>
        <w:rPr>
          <w:rFonts w:ascii="Arial" w:eastAsia="Arial" w:hAnsi="Arial" w:cs="Arial"/>
          <w:i/>
          <w:iCs/>
          <w:color w:val="EE220C"/>
        </w:rPr>
      </w:pPr>
    </w:p>
    <w:p w14:paraId="6B1AA550" w14:textId="77777777" w:rsidR="0041267E" w:rsidRDefault="0041267E">
      <w:pPr>
        <w:pStyle w:val="Default"/>
        <w:spacing w:before="0" w:line="240" w:lineRule="auto"/>
        <w:jc w:val="center"/>
        <w:rPr>
          <w:rFonts w:ascii="Arial" w:eastAsia="Arial" w:hAnsi="Arial" w:cs="Arial"/>
          <w:i/>
          <w:iCs/>
          <w:color w:val="EE220C"/>
        </w:rPr>
      </w:pPr>
    </w:p>
    <w:p w14:paraId="7844D4B6"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Gospel Reading</w:t>
      </w:r>
    </w:p>
    <w:p w14:paraId="03A1447B" w14:textId="77777777" w:rsidR="0041267E" w:rsidRDefault="00000000">
      <w:pPr>
        <w:pStyle w:val="Default"/>
        <w:spacing w:before="0" w:line="240" w:lineRule="auto"/>
        <w:jc w:val="center"/>
        <w:rPr>
          <w:rFonts w:ascii="Arial" w:eastAsia="Arial" w:hAnsi="Arial" w:cs="Arial"/>
          <w:i/>
          <w:iCs/>
          <w:u w:color="000000"/>
        </w:rPr>
      </w:pPr>
      <w:r>
        <w:rPr>
          <w:rFonts w:ascii="Arial" w:hAnsi="Arial"/>
          <w:i/>
          <w:iCs/>
          <w:u w:color="000000"/>
        </w:rPr>
        <w:t>Luke 4: 1-13</w:t>
      </w:r>
    </w:p>
    <w:p w14:paraId="5CCCC79F" w14:textId="77777777" w:rsidR="0041267E" w:rsidRDefault="0041267E">
      <w:pPr>
        <w:pStyle w:val="Default"/>
        <w:spacing w:before="0" w:line="240" w:lineRule="auto"/>
        <w:jc w:val="center"/>
        <w:rPr>
          <w:rFonts w:ascii="Arial" w:eastAsia="Arial" w:hAnsi="Arial" w:cs="Arial"/>
          <w:i/>
          <w:iCs/>
          <w:u w:color="000000"/>
        </w:rPr>
      </w:pPr>
    </w:p>
    <w:p w14:paraId="37130DA8" w14:textId="77777777" w:rsidR="0041267E" w:rsidRDefault="00000000">
      <w:pPr>
        <w:pStyle w:val="Default"/>
        <w:spacing w:before="0" w:line="240" w:lineRule="auto"/>
        <w:rPr>
          <w:rFonts w:ascii="Arial" w:eastAsia="Arial" w:hAnsi="Arial" w:cs="Arial"/>
          <w:i/>
          <w:iCs/>
        </w:rPr>
      </w:pPr>
      <w:r>
        <w:rPr>
          <w:rFonts w:ascii="Arial" w:hAnsi="Arial"/>
          <w:i/>
          <w:iCs/>
        </w:rPr>
        <w:t>Jesus, full of the Holy Spirit, returned from the Jordan and was led by the Spirit in the wilderness, where for forty days he was tempted by the devil. He ate nothing at all during those days, and when they were over, he was famished. The devil said to him, “If you are the Son of God, command this stone to become a loaf of bread.” Jesus answered him, “It is written, ‘One does not live by bread alone.’”</w:t>
      </w:r>
    </w:p>
    <w:p w14:paraId="70FFB946" w14:textId="77777777" w:rsidR="0041267E" w:rsidRDefault="0041267E">
      <w:pPr>
        <w:pStyle w:val="Default"/>
        <w:spacing w:before="0" w:line="240" w:lineRule="auto"/>
        <w:rPr>
          <w:rFonts w:ascii="Arial" w:eastAsia="Arial" w:hAnsi="Arial" w:cs="Arial"/>
          <w:i/>
          <w:iCs/>
        </w:rPr>
      </w:pPr>
    </w:p>
    <w:p w14:paraId="1D73AB11" w14:textId="77777777" w:rsidR="0041267E" w:rsidRDefault="00000000">
      <w:pPr>
        <w:pStyle w:val="Default"/>
        <w:spacing w:before="0" w:line="240" w:lineRule="auto"/>
        <w:rPr>
          <w:rFonts w:ascii="Arial" w:eastAsia="Arial" w:hAnsi="Arial" w:cs="Arial"/>
          <w:i/>
          <w:iCs/>
        </w:rPr>
      </w:pPr>
      <w:r>
        <w:rPr>
          <w:rFonts w:ascii="Arial" w:hAnsi="Arial"/>
          <w:i/>
          <w:iCs/>
        </w:rPr>
        <w:t>Then the devil led him up and showed him in an instant all the kingdoms of the world. And the devil said to him, “To you I will give their glory and all this authority; for it has been given over to me, and I give it to anyone I please. If you, then, will worship me, it will all be yours.” Jesus answered him, “It is written, ‘Worship the Lord your God, and serve only him.’”</w:t>
      </w:r>
    </w:p>
    <w:p w14:paraId="79766F95" w14:textId="77777777" w:rsidR="0041267E" w:rsidRDefault="0041267E">
      <w:pPr>
        <w:pStyle w:val="Default"/>
        <w:spacing w:before="0" w:line="240" w:lineRule="auto"/>
        <w:rPr>
          <w:rFonts w:ascii="Arial" w:eastAsia="Arial" w:hAnsi="Arial" w:cs="Arial"/>
          <w:i/>
          <w:iCs/>
        </w:rPr>
      </w:pPr>
    </w:p>
    <w:p w14:paraId="4FA3A11D" w14:textId="77777777" w:rsidR="0041267E" w:rsidRDefault="00000000">
      <w:pPr>
        <w:pStyle w:val="Default"/>
        <w:spacing w:before="0" w:line="240" w:lineRule="auto"/>
        <w:rPr>
          <w:rFonts w:ascii="Arial" w:eastAsia="Arial" w:hAnsi="Arial" w:cs="Arial"/>
          <w:i/>
          <w:iCs/>
        </w:rPr>
      </w:pPr>
      <w:r>
        <w:rPr>
          <w:rFonts w:ascii="Arial" w:hAnsi="Arial"/>
          <w:i/>
          <w:iCs/>
        </w:rPr>
        <w:t xml:space="preserve">Then the devil took him to Jerusalem, and placed him on the pinnacle of the temple, saying to him, “If you are the Son of God, throw yourself down from here, for it is written, </w:t>
      </w:r>
      <w:r>
        <w:rPr>
          <w:rFonts w:ascii="Arial" w:hAnsi="Arial"/>
          <w:i/>
          <w:iCs/>
        </w:rPr>
        <w:lastRenderedPageBreak/>
        <w:t xml:space="preserve">‘He will command his angels concerning you, to protect you,’ and ‘On their hands they will bear you up, so that you will not dash your foot against a </w:t>
      </w:r>
      <w:proofErr w:type="spellStart"/>
      <w:r>
        <w:rPr>
          <w:rFonts w:ascii="Arial" w:hAnsi="Arial"/>
          <w:i/>
          <w:iCs/>
        </w:rPr>
        <w:t>stone.’”Jesus</w:t>
      </w:r>
      <w:proofErr w:type="spellEnd"/>
      <w:r>
        <w:rPr>
          <w:rFonts w:ascii="Arial" w:hAnsi="Arial"/>
          <w:i/>
          <w:iCs/>
        </w:rPr>
        <w:t xml:space="preserve"> answered him, “It is said, ‘Do not put the Lord your God to the test.’” When the devil had finished every test, he departed from him until an opportune time.</w:t>
      </w:r>
    </w:p>
    <w:p w14:paraId="5368A449" w14:textId="77777777" w:rsidR="0041267E" w:rsidRDefault="0041267E">
      <w:pPr>
        <w:pStyle w:val="Default"/>
        <w:spacing w:before="0" w:line="240" w:lineRule="auto"/>
        <w:rPr>
          <w:rFonts w:ascii="Arial" w:eastAsia="Arial" w:hAnsi="Arial" w:cs="Arial"/>
        </w:rPr>
      </w:pPr>
    </w:p>
    <w:p w14:paraId="70735AAF" w14:textId="77777777" w:rsidR="0041267E" w:rsidRDefault="00000000">
      <w:pPr>
        <w:pStyle w:val="Default"/>
        <w:spacing w:before="0" w:line="240" w:lineRule="auto"/>
        <w:jc w:val="center"/>
        <w:rPr>
          <w:rFonts w:ascii="Arial" w:eastAsia="Arial" w:hAnsi="Arial" w:cs="Arial"/>
        </w:rPr>
      </w:pPr>
      <w:r>
        <w:rPr>
          <w:rFonts w:ascii="Arial" w:hAnsi="Arial"/>
        </w:rPr>
        <w:t>A Word of God that is still speaking,</w:t>
      </w:r>
    </w:p>
    <w:p w14:paraId="146AE76F" w14:textId="77777777" w:rsidR="0041267E" w:rsidRDefault="00000000">
      <w:pPr>
        <w:pStyle w:val="Default"/>
        <w:spacing w:before="0" w:line="240" w:lineRule="auto"/>
        <w:jc w:val="center"/>
        <w:rPr>
          <w:rFonts w:ascii="Arial" w:eastAsia="Arial" w:hAnsi="Arial" w:cs="Arial"/>
          <w:b/>
          <w:bCs/>
        </w:rPr>
      </w:pPr>
      <w:r>
        <w:rPr>
          <w:rFonts w:ascii="Arial" w:hAnsi="Arial"/>
          <w:b/>
          <w:bCs/>
        </w:rPr>
        <w:t>Thanks be to God.</w:t>
      </w:r>
    </w:p>
    <w:p w14:paraId="643D4A8A" w14:textId="77777777" w:rsidR="0041267E" w:rsidRDefault="0041267E">
      <w:pPr>
        <w:pStyle w:val="Default"/>
        <w:spacing w:before="0" w:line="240" w:lineRule="auto"/>
        <w:rPr>
          <w:rFonts w:ascii="Arial" w:eastAsia="Arial" w:hAnsi="Arial" w:cs="Arial"/>
        </w:rPr>
      </w:pPr>
    </w:p>
    <w:p w14:paraId="1E617956" w14:textId="77777777" w:rsidR="0041267E" w:rsidRDefault="0041267E">
      <w:pPr>
        <w:pStyle w:val="Default"/>
        <w:spacing w:before="0" w:line="240" w:lineRule="auto"/>
        <w:rPr>
          <w:rFonts w:ascii="Arial" w:eastAsia="Arial" w:hAnsi="Arial" w:cs="Arial"/>
        </w:rPr>
      </w:pPr>
    </w:p>
    <w:p w14:paraId="1C788C9F"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Thoughts about an Imperfect Life and Faith</w:t>
      </w:r>
    </w:p>
    <w:p w14:paraId="57B761F6" w14:textId="77777777" w:rsidR="0041267E" w:rsidRDefault="00000000">
      <w:pPr>
        <w:pStyle w:val="Default"/>
        <w:spacing w:before="0" w:line="240" w:lineRule="auto"/>
        <w:jc w:val="center"/>
        <w:rPr>
          <w:rFonts w:ascii="Arial" w:eastAsia="Arial" w:hAnsi="Arial" w:cs="Arial"/>
        </w:rPr>
      </w:pPr>
      <w:r>
        <w:rPr>
          <w:rFonts w:ascii="Arial" w:hAnsi="Arial"/>
        </w:rPr>
        <w:t>“Ordinary lives can be holy.”</w:t>
      </w:r>
    </w:p>
    <w:p w14:paraId="31360F08" w14:textId="77777777" w:rsidR="0041267E" w:rsidRDefault="0041267E">
      <w:pPr>
        <w:pStyle w:val="Default"/>
        <w:spacing w:before="0" w:line="240" w:lineRule="auto"/>
        <w:jc w:val="center"/>
        <w:rPr>
          <w:rFonts w:ascii="Arial" w:eastAsia="Arial" w:hAnsi="Arial" w:cs="Arial"/>
          <w:color w:val="F27200"/>
        </w:rPr>
      </w:pPr>
    </w:p>
    <w:p w14:paraId="01EB78A2"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[see Sermon Fodder document for prompts]</w:t>
      </w:r>
    </w:p>
    <w:p w14:paraId="417F8058" w14:textId="77777777" w:rsidR="0041267E" w:rsidRDefault="0041267E">
      <w:pPr>
        <w:pStyle w:val="Default"/>
        <w:spacing w:before="0" w:line="240" w:lineRule="auto"/>
        <w:jc w:val="center"/>
        <w:rPr>
          <w:rFonts w:ascii="Arial" w:eastAsia="Arial" w:hAnsi="Arial" w:cs="Arial"/>
          <w:i/>
          <w:iCs/>
          <w:color w:val="EE220C"/>
        </w:rPr>
      </w:pPr>
    </w:p>
    <w:p w14:paraId="536B913A" w14:textId="77777777" w:rsidR="0041267E" w:rsidRDefault="0041267E">
      <w:pPr>
        <w:pStyle w:val="Default"/>
        <w:spacing w:before="0" w:line="240" w:lineRule="auto"/>
        <w:jc w:val="center"/>
        <w:rPr>
          <w:rFonts w:ascii="Arial" w:eastAsia="Arial" w:hAnsi="Arial" w:cs="Arial"/>
          <w:i/>
          <w:iCs/>
          <w:color w:val="EE220C"/>
        </w:rPr>
      </w:pPr>
    </w:p>
    <w:p w14:paraId="60AF4612"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Prayers of the People</w:t>
      </w:r>
    </w:p>
    <w:p w14:paraId="3F1FFEE0" w14:textId="77777777" w:rsidR="0041267E" w:rsidRDefault="0041267E">
      <w:pPr>
        <w:pStyle w:val="Default"/>
        <w:spacing w:before="0" w:line="240" w:lineRule="auto"/>
        <w:jc w:val="center"/>
        <w:rPr>
          <w:rFonts w:ascii="Arial" w:eastAsia="Arial" w:hAnsi="Arial" w:cs="Arial"/>
          <w:b/>
          <w:bCs/>
        </w:rPr>
      </w:pPr>
    </w:p>
    <w:p w14:paraId="4981A526"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[sung]</w:t>
      </w:r>
    </w:p>
    <w:p w14:paraId="0DA9917A" w14:textId="77777777" w:rsidR="0041267E" w:rsidRDefault="00000000">
      <w:pPr>
        <w:pStyle w:val="Default"/>
        <w:spacing w:before="0" w:line="240" w:lineRule="auto"/>
        <w:jc w:val="center"/>
        <w:rPr>
          <w:rFonts w:ascii="Arial" w:eastAsia="Arial" w:hAnsi="Arial" w:cs="Arial"/>
        </w:rPr>
      </w:pPr>
      <w:r>
        <w:rPr>
          <w:rFonts w:ascii="Arial" w:hAnsi="Arial"/>
        </w:rPr>
        <w:t>Though all along our daily pilgrim race</w:t>
      </w:r>
    </w:p>
    <w:p w14:paraId="3D3EB3A9" w14:textId="77777777" w:rsidR="0041267E" w:rsidRDefault="00000000">
      <w:pPr>
        <w:pStyle w:val="Default"/>
        <w:spacing w:before="0" w:line="240" w:lineRule="auto"/>
        <w:jc w:val="center"/>
        <w:rPr>
          <w:rFonts w:ascii="Arial" w:eastAsia="Arial" w:hAnsi="Arial" w:cs="Arial"/>
        </w:rPr>
      </w:pPr>
      <w:r>
        <w:rPr>
          <w:rFonts w:ascii="Arial" w:hAnsi="Arial"/>
        </w:rPr>
        <w:t>our treasures small and very few may be,</w:t>
      </w:r>
    </w:p>
    <w:p w14:paraId="297F3908" w14:textId="77777777" w:rsidR="0041267E" w:rsidRDefault="00000000">
      <w:pPr>
        <w:pStyle w:val="Default"/>
        <w:spacing w:before="0" w:line="240" w:lineRule="auto"/>
        <w:jc w:val="center"/>
        <w:rPr>
          <w:rFonts w:ascii="Arial" w:eastAsia="Arial" w:hAnsi="Arial" w:cs="Arial"/>
        </w:rPr>
      </w:pPr>
      <w:r>
        <w:rPr>
          <w:rFonts w:ascii="Arial" w:hAnsi="Arial"/>
        </w:rPr>
        <w:t>our souls are blest with God’s unending grace,</w:t>
      </w:r>
    </w:p>
    <w:p w14:paraId="10BBAB32" w14:textId="77777777" w:rsidR="0041267E" w:rsidRDefault="00000000">
      <w:pPr>
        <w:pStyle w:val="Default"/>
        <w:spacing w:before="0" w:line="240" w:lineRule="auto"/>
        <w:jc w:val="center"/>
        <w:rPr>
          <w:rFonts w:ascii="Arial" w:eastAsia="Arial" w:hAnsi="Arial" w:cs="Arial"/>
        </w:rPr>
      </w:pPr>
      <w:r>
        <w:rPr>
          <w:rFonts w:ascii="Arial" w:hAnsi="Arial"/>
        </w:rPr>
        <w:t>and that is enough, enough for me.</w:t>
      </w:r>
    </w:p>
    <w:p w14:paraId="0AA354FD" w14:textId="77777777" w:rsidR="0041267E" w:rsidRDefault="00000000">
      <w:pPr>
        <w:pStyle w:val="Default"/>
        <w:spacing w:before="0" w:line="240" w:lineRule="auto"/>
        <w:jc w:val="center"/>
        <w:rPr>
          <w:rFonts w:ascii="Arial" w:eastAsia="Arial" w:hAnsi="Arial" w:cs="Arial"/>
        </w:rPr>
      </w:pPr>
      <w:r>
        <w:rPr>
          <w:rFonts w:ascii="Arial" w:hAnsi="Arial"/>
        </w:rPr>
        <w:t>Oh, that’s enough for me,</w:t>
      </w:r>
    </w:p>
    <w:p w14:paraId="37002DC0" w14:textId="77777777" w:rsidR="0041267E" w:rsidRDefault="00000000">
      <w:pPr>
        <w:pStyle w:val="Default"/>
        <w:spacing w:before="0" w:line="240" w:lineRule="auto"/>
        <w:jc w:val="center"/>
        <w:rPr>
          <w:rFonts w:ascii="Arial" w:eastAsia="Arial" w:hAnsi="Arial" w:cs="Arial"/>
        </w:rPr>
      </w:pPr>
      <w:r>
        <w:rPr>
          <w:rFonts w:ascii="Arial" w:hAnsi="Arial"/>
        </w:rPr>
        <w:t xml:space="preserve">God’s truth has set me </w:t>
      </w:r>
      <w:proofErr w:type="gramStart"/>
      <w:r>
        <w:rPr>
          <w:rFonts w:ascii="Arial" w:hAnsi="Arial"/>
        </w:rPr>
        <w:t>free;</w:t>
      </w:r>
      <w:proofErr w:type="gramEnd"/>
    </w:p>
    <w:p w14:paraId="1CE7EF4D" w14:textId="77777777" w:rsidR="0041267E" w:rsidRDefault="00000000">
      <w:pPr>
        <w:pStyle w:val="Default"/>
        <w:spacing w:before="0" w:line="240" w:lineRule="auto"/>
        <w:jc w:val="center"/>
        <w:rPr>
          <w:rFonts w:ascii="Arial" w:eastAsia="Arial" w:hAnsi="Arial" w:cs="Arial"/>
        </w:rPr>
      </w:pPr>
      <w:r>
        <w:rPr>
          <w:rFonts w:ascii="Arial" w:hAnsi="Arial"/>
        </w:rPr>
        <w:t>the love of Christ has sanctified my soul,</w:t>
      </w:r>
    </w:p>
    <w:p w14:paraId="08D41A91" w14:textId="77777777" w:rsidR="0041267E" w:rsidRDefault="00000000">
      <w:pPr>
        <w:pStyle w:val="Default"/>
        <w:spacing w:before="0" w:line="240" w:lineRule="auto"/>
        <w:jc w:val="center"/>
        <w:rPr>
          <w:rFonts w:ascii="Arial" w:eastAsia="Arial" w:hAnsi="Arial" w:cs="Arial"/>
        </w:rPr>
      </w:pPr>
      <w:r>
        <w:rPr>
          <w:rFonts w:ascii="Arial" w:hAnsi="Arial"/>
        </w:rPr>
        <w:t>and that is enough for me.</w:t>
      </w:r>
    </w:p>
    <w:p w14:paraId="4C0BEBFD" w14:textId="77777777" w:rsidR="0041267E" w:rsidRDefault="0041267E">
      <w:pPr>
        <w:pStyle w:val="Default"/>
        <w:spacing w:before="0" w:line="240" w:lineRule="auto"/>
        <w:jc w:val="center"/>
        <w:rPr>
          <w:rFonts w:ascii="Arial" w:eastAsia="Arial" w:hAnsi="Arial" w:cs="Arial"/>
        </w:rPr>
      </w:pPr>
    </w:p>
    <w:p w14:paraId="00693569"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[accompaniment slows to a meditative feel </w:t>
      </w:r>
    </w:p>
    <w:p w14:paraId="5F32B138"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and continues under the following leader words]</w:t>
      </w:r>
    </w:p>
    <w:p w14:paraId="36C59467" w14:textId="77777777" w:rsidR="0041267E" w:rsidRDefault="0041267E">
      <w:pPr>
        <w:pStyle w:val="Default"/>
        <w:spacing w:before="0" w:line="240" w:lineRule="auto"/>
        <w:jc w:val="center"/>
        <w:rPr>
          <w:rFonts w:ascii="Arial" w:eastAsia="Arial" w:hAnsi="Arial" w:cs="Arial"/>
        </w:rPr>
      </w:pPr>
    </w:p>
    <w:p w14:paraId="54DAFA39" w14:textId="77777777" w:rsidR="0041267E" w:rsidRDefault="00000000">
      <w:pPr>
        <w:pStyle w:val="Default"/>
        <w:spacing w:before="0" w:line="240" w:lineRule="auto"/>
        <w:rPr>
          <w:rFonts w:ascii="Arial" w:eastAsia="Arial" w:hAnsi="Arial" w:cs="Arial"/>
        </w:rPr>
      </w:pPr>
      <w:r>
        <w:rPr>
          <w:rFonts w:ascii="Arial" w:hAnsi="Arial"/>
          <w:i/>
          <w:iCs/>
        </w:rPr>
        <w:t>Leader:</w:t>
      </w:r>
      <w:r>
        <w:rPr>
          <w:rFonts w:ascii="Arial" w:hAnsi="Arial"/>
          <w:b/>
          <w:bCs/>
          <w:i/>
          <w:iCs/>
        </w:rPr>
        <w:t xml:space="preserve"> </w:t>
      </w:r>
      <w:r>
        <w:rPr>
          <w:rFonts w:ascii="Arial" w:hAnsi="Arial"/>
        </w:rPr>
        <w:t>Our prayer song in this Lent season is written by an evangelist who wrote in the 19th century, Daniel S. Warner. A newspaper publisher and outspoken believer in sanctification (the movement toward perfection), he nonetheless penned this hymn drawing on First Timothy 6, a text that reminds us not to slip from the desire to see one</w:t>
      </w:r>
      <w:r>
        <w:rPr>
          <w:rFonts w:ascii="Arial" w:hAnsi="Arial"/>
          <w:rtl/>
        </w:rPr>
        <w:t>’</w:t>
      </w:r>
      <w:r>
        <w:rPr>
          <w:rFonts w:ascii="Arial" w:hAnsi="Arial"/>
        </w:rPr>
        <w:t xml:space="preserve">s family well-fed and clothed to seeing them </w:t>
      </w:r>
      <w:r>
        <w:rPr>
          <w:rFonts w:ascii="Arial" w:hAnsi="Arial"/>
          <w:i/>
          <w:iCs/>
        </w:rPr>
        <w:t>more</w:t>
      </w:r>
      <w:r>
        <w:rPr>
          <w:rFonts w:ascii="Arial" w:hAnsi="Arial"/>
        </w:rPr>
        <w:t xml:space="preserve"> well-fed and clothed than others. Embracing a good enough life means also embracing the need for the ordinariness of </w:t>
      </w:r>
      <w:r>
        <w:rPr>
          <w:rFonts w:ascii="Arial" w:hAnsi="Arial"/>
          <w:i/>
          <w:iCs/>
        </w:rPr>
        <w:t>all</w:t>
      </w:r>
      <w:r>
        <w:rPr>
          <w:rFonts w:ascii="Arial" w:hAnsi="Arial"/>
        </w:rPr>
        <w:t xml:space="preserve"> lives to be good </w:t>
      </w:r>
      <w:proofErr w:type="gramStart"/>
      <w:r>
        <w:rPr>
          <w:rFonts w:ascii="Arial" w:hAnsi="Arial"/>
        </w:rPr>
        <w:t>enough–cared</w:t>
      </w:r>
      <w:proofErr w:type="gramEnd"/>
      <w:r>
        <w:rPr>
          <w:rFonts w:ascii="Arial" w:hAnsi="Arial"/>
        </w:rPr>
        <w:t xml:space="preserve"> for enough, sheltered and fed enough, loved enough. </w:t>
      </w:r>
      <w:proofErr w:type="gramStart"/>
      <w:r>
        <w:rPr>
          <w:rFonts w:ascii="Arial" w:hAnsi="Arial"/>
        </w:rPr>
        <w:t>As long as</w:t>
      </w:r>
      <w:proofErr w:type="gramEnd"/>
      <w:r>
        <w:rPr>
          <w:rFonts w:ascii="Arial" w:hAnsi="Arial"/>
        </w:rPr>
        <w:t xml:space="preserve"> this is not true in this world, we will pray and work for justice. And </w:t>
      </w:r>
      <w:proofErr w:type="gramStart"/>
      <w:r>
        <w:rPr>
          <w:rFonts w:ascii="Arial" w:hAnsi="Arial"/>
        </w:rPr>
        <w:t>so</w:t>
      </w:r>
      <w:proofErr w:type="gramEnd"/>
      <w:r>
        <w:rPr>
          <w:rFonts w:ascii="Arial" w:hAnsi="Arial"/>
        </w:rPr>
        <w:t xml:space="preserve"> Warner’s first verse is followed by an adapted new second verse turning our attention to the needs of the world.</w:t>
      </w:r>
    </w:p>
    <w:p w14:paraId="6FBE4F7F" w14:textId="77777777" w:rsidR="0041267E" w:rsidRDefault="0041267E">
      <w:pPr>
        <w:pStyle w:val="Default"/>
        <w:spacing w:before="0" w:line="240" w:lineRule="auto"/>
        <w:rPr>
          <w:rFonts w:ascii="Arial" w:eastAsia="Arial" w:hAnsi="Arial" w:cs="Arial"/>
        </w:rPr>
      </w:pPr>
    </w:p>
    <w:p w14:paraId="72FC9F77" w14:textId="77777777" w:rsidR="0041267E" w:rsidRDefault="00000000">
      <w:pPr>
        <w:pStyle w:val="Default"/>
        <w:spacing w:before="0" w:line="240" w:lineRule="auto"/>
        <w:jc w:val="center"/>
        <w:rPr>
          <w:rFonts w:ascii="Arial" w:eastAsia="Arial" w:hAnsi="Arial" w:cs="Arial"/>
          <w:color w:val="EE220C"/>
        </w:rPr>
      </w:pPr>
      <w:r>
        <w:rPr>
          <w:rFonts w:ascii="Arial" w:hAnsi="Arial"/>
          <w:i/>
          <w:iCs/>
          <w:color w:val="EE220C"/>
        </w:rPr>
        <w:t>[sung]</w:t>
      </w:r>
    </w:p>
    <w:p w14:paraId="607E7A76" w14:textId="77777777" w:rsidR="0041267E" w:rsidRDefault="00000000">
      <w:pPr>
        <w:pStyle w:val="Default"/>
        <w:spacing w:before="0" w:line="240" w:lineRule="auto"/>
        <w:jc w:val="center"/>
        <w:rPr>
          <w:rFonts w:ascii="Arial" w:eastAsia="Arial" w:hAnsi="Arial" w:cs="Arial"/>
        </w:rPr>
      </w:pPr>
      <w:r>
        <w:rPr>
          <w:rFonts w:ascii="Arial" w:hAnsi="Arial"/>
        </w:rPr>
        <w:t xml:space="preserve">When food and raiment are not ever sure, </w:t>
      </w:r>
    </w:p>
    <w:p w14:paraId="6F2CDFCC" w14:textId="77777777" w:rsidR="0041267E" w:rsidRDefault="00000000">
      <w:pPr>
        <w:pStyle w:val="Default"/>
        <w:spacing w:before="0" w:line="240" w:lineRule="auto"/>
        <w:jc w:val="center"/>
        <w:rPr>
          <w:rFonts w:ascii="Arial" w:eastAsia="Arial" w:hAnsi="Arial" w:cs="Arial"/>
        </w:rPr>
      </w:pPr>
      <w:r>
        <w:rPr>
          <w:rFonts w:ascii="Arial" w:hAnsi="Arial"/>
        </w:rPr>
        <w:t>and simple fare is hard to get for some,</w:t>
      </w:r>
    </w:p>
    <w:p w14:paraId="27929AA2" w14:textId="77777777" w:rsidR="0041267E" w:rsidRDefault="00000000">
      <w:pPr>
        <w:pStyle w:val="Default"/>
        <w:spacing w:before="0" w:line="240" w:lineRule="auto"/>
        <w:jc w:val="center"/>
        <w:rPr>
          <w:rFonts w:ascii="Arial" w:eastAsia="Arial" w:hAnsi="Arial" w:cs="Arial"/>
        </w:rPr>
      </w:pPr>
      <w:r>
        <w:rPr>
          <w:rFonts w:ascii="Arial" w:hAnsi="Arial"/>
        </w:rPr>
        <w:t xml:space="preserve">we work to share our goods with one and all, </w:t>
      </w:r>
    </w:p>
    <w:p w14:paraId="3E43068D" w14:textId="77777777" w:rsidR="0041267E" w:rsidRDefault="00000000">
      <w:pPr>
        <w:pStyle w:val="Default"/>
        <w:spacing w:before="0" w:line="240" w:lineRule="auto"/>
        <w:jc w:val="center"/>
        <w:rPr>
          <w:rFonts w:ascii="Arial" w:eastAsia="Arial" w:hAnsi="Arial" w:cs="Arial"/>
        </w:rPr>
      </w:pPr>
      <w:r>
        <w:rPr>
          <w:rFonts w:ascii="Arial" w:hAnsi="Arial"/>
        </w:rPr>
        <w:t>and that is enough, enough for me.</w:t>
      </w:r>
    </w:p>
    <w:p w14:paraId="2C5F36ED" w14:textId="77777777" w:rsidR="0041267E" w:rsidRDefault="00000000">
      <w:pPr>
        <w:pStyle w:val="Default"/>
        <w:spacing w:before="0" w:line="240" w:lineRule="auto"/>
        <w:jc w:val="center"/>
        <w:rPr>
          <w:rFonts w:ascii="Arial" w:eastAsia="Arial" w:hAnsi="Arial" w:cs="Arial"/>
        </w:rPr>
      </w:pPr>
      <w:r>
        <w:rPr>
          <w:rFonts w:ascii="Arial" w:hAnsi="Arial"/>
        </w:rPr>
        <w:lastRenderedPageBreak/>
        <w:t>Oh, that’s enough for me,</w:t>
      </w:r>
    </w:p>
    <w:p w14:paraId="5BCAE48F" w14:textId="77777777" w:rsidR="0041267E" w:rsidRDefault="00000000">
      <w:pPr>
        <w:pStyle w:val="Default"/>
        <w:spacing w:before="0" w:line="240" w:lineRule="auto"/>
        <w:jc w:val="center"/>
        <w:rPr>
          <w:rFonts w:ascii="Arial" w:eastAsia="Arial" w:hAnsi="Arial" w:cs="Arial"/>
        </w:rPr>
      </w:pPr>
      <w:r>
        <w:rPr>
          <w:rFonts w:ascii="Arial" w:hAnsi="Arial"/>
        </w:rPr>
        <w:t xml:space="preserve">God’s truth has set me </w:t>
      </w:r>
      <w:proofErr w:type="gramStart"/>
      <w:r>
        <w:rPr>
          <w:rFonts w:ascii="Arial" w:hAnsi="Arial"/>
        </w:rPr>
        <w:t>free;</w:t>
      </w:r>
      <w:proofErr w:type="gramEnd"/>
    </w:p>
    <w:p w14:paraId="11AF2036" w14:textId="77777777" w:rsidR="0041267E" w:rsidRDefault="00000000">
      <w:pPr>
        <w:pStyle w:val="Default"/>
        <w:spacing w:before="0" w:line="240" w:lineRule="auto"/>
        <w:jc w:val="center"/>
        <w:rPr>
          <w:rFonts w:ascii="Arial" w:eastAsia="Arial" w:hAnsi="Arial" w:cs="Arial"/>
        </w:rPr>
      </w:pPr>
      <w:r>
        <w:rPr>
          <w:rFonts w:ascii="Arial" w:hAnsi="Arial"/>
        </w:rPr>
        <w:t xml:space="preserve">a love like Christ’s is meant for </w:t>
      </w:r>
      <w:proofErr w:type="spellStart"/>
      <w:r>
        <w:rPr>
          <w:rFonts w:ascii="Arial" w:hAnsi="Arial"/>
        </w:rPr>
        <w:t>ev’ry</w:t>
      </w:r>
      <w:proofErr w:type="spellEnd"/>
      <w:r>
        <w:rPr>
          <w:rFonts w:ascii="Arial" w:hAnsi="Arial"/>
        </w:rPr>
        <w:t xml:space="preserve"> soul,</w:t>
      </w:r>
    </w:p>
    <w:p w14:paraId="06737E6E" w14:textId="77777777" w:rsidR="0041267E" w:rsidRDefault="00000000">
      <w:pPr>
        <w:pStyle w:val="Default"/>
        <w:spacing w:before="0" w:line="240" w:lineRule="auto"/>
        <w:jc w:val="center"/>
        <w:rPr>
          <w:rFonts w:ascii="Arial" w:eastAsia="Arial" w:hAnsi="Arial" w:cs="Arial"/>
        </w:rPr>
      </w:pPr>
      <w:r>
        <w:rPr>
          <w:rFonts w:ascii="Arial" w:hAnsi="Arial"/>
        </w:rPr>
        <w:t>and that is enough for me.</w:t>
      </w:r>
    </w:p>
    <w:p w14:paraId="17C5E807" w14:textId="77777777" w:rsidR="0041267E" w:rsidRDefault="0041267E">
      <w:pPr>
        <w:pStyle w:val="Default"/>
        <w:spacing w:before="0" w:line="240" w:lineRule="auto"/>
        <w:jc w:val="center"/>
        <w:rPr>
          <w:rFonts w:ascii="Arial" w:eastAsia="Arial" w:hAnsi="Arial" w:cs="Arial"/>
        </w:rPr>
      </w:pPr>
    </w:p>
    <w:p w14:paraId="1E631283" w14:textId="77777777" w:rsidR="0041267E" w:rsidRDefault="00000000">
      <w:pPr>
        <w:pStyle w:val="Default"/>
        <w:spacing w:before="0" w:line="240" w:lineRule="auto"/>
        <w:jc w:val="center"/>
        <w:rPr>
          <w:rFonts w:ascii="Arial" w:eastAsia="Arial" w:hAnsi="Arial" w:cs="Arial"/>
          <w:color w:val="EE220C"/>
        </w:rPr>
      </w:pPr>
      <w:r>
        <w:rPr>
          <w:rFonts w:ascii="Arial" w:hAnsi="Arial"/>
          <w:i/>
          <w:iCs/>
          <w:color w:val="EE220C"/>
        </w:rPr>
        <w:t>[prayers of the people continue as you are accustomed]</w:t>
      </w:r>
    </w:p>
    <w:p w14:paraId="59C9E762" w14:textId="77777777" w:rsidR="0041267E" w:rsidRDefault="0041267E">
      <w:pPr>
        <w:pStyle w:val="Default"/>
        <w:spacing w:before="0" w:line="240" w:lineRule="auto"/>
        <w:jc w:val="center"/>
        <w:rPr>
          <w:rFonts w:ascii="Arial" w:eastAsia="Arial" w:hAnsi="Arial" w:cs="Arial"/>
        </w:rPr>
      </w:pPr>
    </w:p>
    <w:p w14:paraId="31BE727E" w14:textId="77777777" w:rsidR="0041267E" w:rsidRDefault="0041267E">
      <w:pPr>
        <w:pStyle w:val="Default"/>
        <w:spacing w:before="0" w:line="240" w:lineRule="auto"/>
        <w:jc w:val="center"/>
        <w:rPr>
          <w:rFonts w:ascii="Arial" w:eastAsia="Arial" w:hAnsi="Arial" w:cs="Arial"/>
          <w:b/>
          <w:bCs/>
        </w:rPr>
      </w:pPr>
    </w:p>
    <w:p w14:paraId="723B2815"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Offering</w:t>
      </w:r>
    </w:p>
    <w:p w14:paraId="627DA570"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[in the manner to which you are accustomed, insert offertory music if needed]</w:t>
      </w:r>
    </w:p>
    <w:p w14:paraId="0940A49D" w14:textId="77777777" w:rsidR="0041267E" w:rsidRDefault="0041267E">
      <w:pPr>
        <w:pStyle w:val="Default"/>
        <w:spacing w:before="0" w:line="240" w:lineRule="auto"/>
        <w:jc w:val="center"/>
        <w:rPr>
          <w:rFonts w:ascii="Arial" w:eastAsia="Arial" w:hAnsi="Arial" w:cs="Arial"/>
          <w:b/>
          <w:bCs/>
        </w:rPr>
      </w:pPr>
    </w:p>
    <w:p w14:paraId="0FF7D63B" w14:textId="77777777" w:rsidR="0041267E" w:rsidRDefault="00000000">
      <w:pPr>
        <w:pStyle w:val="Default"/>
        <w:spacing w:before="0" w:line="240" w:lineRule="auto"/>
        <w:jc w:val="center"/>
        <w:rPr>
          <w:rFonts w:ascii="Arial" w:eastAsia="Arial" w:hAnsi="Arial" w:cs="Arial"/>
          <w:b/>
          <w:bCs/>
        </w:rPr>
      </w:pPr>
      <w:r>
        <w:rPr>
          <w:rFonts w:ascii="Arial" w:hAnsi="Arial"/>
          <w:b/>
          <w:bCs/>
        </w:rPr>
        <w:t>Doxology</w:t>
      </w:r>
    </w:p>
    <w:p w14:paraId="31E25BF1" w14:textId="77777777" w:rsidR="0041267E" w:rsidRDefault="00000000">
      <w:pPr>
        <w:pStyle w:val="Default"/>
        <w:spacing w:before="0" w:line="240" w:lineRule="auto"/>
        <w:jc w:val="center"/>
        <w:rPr>
          <w:rFonts w:ascii="Arial" w:eastAsia="Arial" w:hAnsi="Arial" w:cs="Arial"/>
          <w:i/>
          <w:iCs/>
        </w:rPr>
      </w:pPr>
      <w:r>
        <w:rPr>
          <w:rFonts w:ascii="Arial" w:hAnsi="Arial"/>
          <w:i/>
          <w:iCs/>
        </w:rPr>
        <w:t>Old 100th</w:t>
      </w:r>
    </w:p>
    <w:p w14:paraId="53EE0377" w14:textId="77777777" w:rsidR="0041267E" w:rsidRDefault="0041267E">
      <w:pPr>
        <w:pStyle w:val="Default"/>
        <w:spacing w:before="0" w:line="240" w:lineRule="auto"/>
        <w:jc w:val="center"/>
        <w:rPr>
          <w:rFonts w:ascii="Arial" w:eastAsia="Arial" w:hAnsi="Arial" w:cs="Arial"/>
          <w:b/>
          <w:bCs/>
          <w:i/>
          <w:iCs/>
        </w:rPr>
      </w:pPr>
    </w:p>
    <w:p w14:paraId="6D07E10B" w14:textId="77777777" w:rsidR="0041267E" w:rsidRDefault="00000000">
      <w:pPr>
        <w:pStyle w:val="Default"/>
        <w:spacing w:before="0" w:line="240" w:lineRule="auto"/>
        <w:jc w:val="center"/>
        <w:rPr>
          <w:rFonts w:ascii="Arial" w:eastAsia="Arial" w:hAnsi="Arial" w:cs="Arial"/>
          <w:b/>
          <w:bCs/>
        </w:rPr>
      </w:pPr>
      <w:r>
        <w:rPr>
          <w:rFonts w:ascii="Arial" w:hAnsi="Arial"/>
          <w:b/>
          <w:bCs/>
        </w:rPr>
        <w:t>Praise God from whom all blessings flow,</w:t>
      </w:r>
    </w:p>
    <w:p w14:paraId="625143A7" w14:textId="77777777" w:rsidR="0041267E" w:rsidRDefault="00000000">
      <w:pPr>
        <w:pStyle w:val="Default"/>
        <w:spacing w:before="0" w:line="240" w:lineRule="auto"/>
        <w:jc w:val="center"/>
        <w:rPr>
          <w:rFonts w:ascii="Arial" w:eastAsia="Arial" w:hAnsi="Arial" w:cs="Arial"/>
          <w:b/>
          <w:bCs/>
        </w:rPr>
      </w:pPr>
      <w:r>
        <w:rPr>
          <w:rFonts w:ascii="Arial" w:hAnsi="Arial"/>
          <w:b/>
          <w:bCs/>
        </w:rPr>
        <w:t xml:space="preserve">Praise Jesus Christ, our burdens know, </w:t>
      </w:r>
    </w:p>
    <w:p w14:paraId="629D43A5" w14:textId="77777777" w:rsidR="0041267E" w:rsidRDefault="00000000">
      <w:pPr>
        <w:pStyle w:val="Default"/>
        <w:spacing w:before="0" w:line="240" w:lineRule="auto"/>
        <w:jc w:val="center"/>
        <w:rPr>
          <w:rFonts w:ascii="Arial" w:eastAsia="Arial" w:hAnsi="Arial" w:cs="Arial"/>
          <w:b/>
          <w:bCs/>
        </w:rPr>
      </w:pPr>
      <w:r>
        <w:rPr>
          <w:rFonts w:ascii="Arial" w:hAnsi="Arial"/>
          <w:b/>
          <w:bCs/>
        </w:rPr>
        <w:t>Praise Spirit through whom our hearts grow,</w:t>
      </w:r>
    </w:p>
    <w:p w14:paraId="4638F2F3" w14:textId="77777777" w:rsidR="0041267E" w:rsidRDefault="00000000">
      <w:pPr>
        <w:pStyle w:val="Default"/>
        <w:spacing w:before="0" w:line="240" w:lineRule="auto"/>
        <w:jc w:val="center"/>
        <w:rPr>
          <w:rFonts w:ascii="Arial" w:eastAsia="Arial" w:hAnsi="Arial" w:cs="Arial"/>
          <w:b/>
          <w:bCs/>
        </w:rPr>
      </w:pPr>
      <w:r>
        <w:rPr>
          <w:rFonts w:ascii="Arial" w:hAnsi="Arial"/>
          <w:b/>
          <w:bCs/>
        </w:rPr>
        <w:t>Praise Three-in-One, from here below.</w:t>
      </w:r>
    </w:p>
    <w:p w14:paraId="11CD1E3C" w14:textId="77777777" w:rsidR="0041267E" w:rsidRDefault="0041267E">
      <w:pPr>
        <w:pStyle w:val="Default"/>
        <w:spacing w:before="0" w:line="240" w:lineRule="auto"/>
        <w:jc w:val="center"/>
        <w:rPr>
          <w:rFonts w:ascii="Arial" w:eastAsia="Arial" w:hAnsi="Arial" w:cs="Arial"/>
          <w:b/>
          <w:bCs/>
        </w:rPr>
      </w:pPr>
    </w:p>
    <w:p w14:paraId="050DA1FE" w14:textId="77777777" w:rsidR="0041267E" w:rsidRDefault="00000000">
      <w:pPr>
        <w:pStyle w:val="Default"/>
        <w:spacing w:before="0" w:line="240" w:lineRule="auto"/>
        <w:jc w:val="center"/>
        <w:rPr>
          <w:rFonts w:ascii="Arial" w:eastAsia="Arial" w:hAnsi="Arial" w:cs="Arial"/>
          <w:b/>
          <w:bCs/>
        </w:rPr>
      </w:pPr>
      <w:r>
        <w:rPr>
          <w:rFonts w:ascii="Arial" w:hAnsi="Arial"/>
          <w:b/>
          <w:bCs/>
        </w:rPr>
        <w:t>Prayer after Offering</w:t>
      </w:r>
    </w:p>
    <w:p w14:paraId="770C379B" w14:textId="77777777" w:rsidR="0041267E" w:rsidRDefault="0041267E">
      <w:pPr>
        <w:pStyle w:val="Default"/>
        <w:spacing w:before="0" w:line="240" w:lineRule="auto"/>
        <w:jc w:val="center"/>
        <w:rPr>
          <w:rFonts w:ascii="Arial" w:eastAsia="Arial" w:hAnsi="Arial" w:cs="Arial"/>
          <w:b/>
          <w:bCs/>
        </w:rPr>
      </w:pPr>
    </w:p>
    <w:p w14:paraId="2ABE2734" w14:textId="77777777" w:rsidR="0041267E" w:rsidRDefault="00000000">
      <w:pPr>
        <w:pStyle w:val="Default"/>
        <w:spacing w:before="0" w:line="240" w:lineRule="auto"/>
        <w:jc w:val="center"/>
        <w:rPr>
          <w:rFonts w:ascii="Arial" w:eastAsia="Arial" w:hAnsi="Arial" w:cs="Arial"/>
        </w:rPr>
      </w:pPr>
      <w:r>
        <w:rPr>
          <w:rFonts w:ascii="Arial" w:hAnsi="Arial"/>
        </w:rPr>
        <w:t>Generous God,</w:t>
      </w:r>
    </w:p>
    <w:p w14:paraId="5BF2ACF6" w14:textId="77777777" w:rsidR="0041267E" w:rsidRDefault="00000000">
      <w:pPr>
        <w:pStyle w:val="Default"/>
        <w:spacing w:before="0" w:line="240" w:lineRule="auto"/>
        <w:jc w:val="center"/>
        <w:rPr>
          <w:rFonts w:ascii="Arial" w:eastAsia="Arial" w:hAnsi="Arial" w:cs="Arial"/>
        </w:rPr>
      </w:pPr>
      <w:proofErr w:type="gramStart"/>
      <w:r>
        <w:rPr>
          <w:rFonts w:ascii="Arial" w:hAnsi="Arial"/>
        </w:rPr>
        <w:t>in light of</w:t>
      </w:r>
      <w:proofErr w:type="gramEnd"/>
      <w:r>
        <w:rPr>
          <w:rFonts w:ascii="Arial" w:hAnsi="Arial"/>
        </w:rPr>
        <w:t xml:space="preserve"> your extravagant blessings–</w:t>
      </w:r>
    </w:p>
    <w:p w14:paraId="07E2469E" w14:textId="77777777" w:rsidR="0041267E" w:rsidRDefault="00000000">
      <w:pPr>
        <w:pStyle w:val="Default"/>
        <w:spacing w:before="0" w:line="240" w:lineRule="auto"/>
        <w:jc w:val="center"/>
        <w:rPr>
          <w:rFonts w:ascii="Arial" w:eastAsia="Arial" w:hAnsi="Arial" w:cs="Arial"/>
        </w:rPr>
      </w:pPr>
      <w:r>
        <w:rPr>
          <w:rFonts w:ascii="Arial" w:hAnsi="Arial"/>
        </w:rPr>
        <w:t>no matter what the state of the world or our imperfect lives–</w:t>
      </w:r>
    </w:p>
    <w:p w14:paraId="0EBBC86F" w14:textId="77777777" w:rsidR="0041267E" w:rsidRDefault="00000000">
      <w:pPr>
        <w:pStyle w:val="Default"/>
        <w:spacing w:before="0" w:line="240" w:lineRule="auto"/>
        <w:jc w:val="center"/>
        <w:rPr>
          <w:rFonts w:ascii="Arial" w:eastAsia="Arial" w:hAnsi="Arial" w:cs="Arial"/>
        </w:rPr>
      </w:pPr>
      <w:r>
        <w:rPr>
          <w:rFonts w:ascii="Arial" w:hAnsi="Arial"/>
        </w:rPr>
        <w:t>we offer our gifts and ourselves,</w:t>
      </w:r>
    </w:p>
    <w:p w14:paraId="5505042B" w14:textId="77777777" w:rsidR="0041267E" w:rsidRDefault="00000000">
      <w:pPr>
        <w:pStyle w:val="Default"/>
        <w:spacing w:before="0" w:line="240" w:lineRule="auto"/>
        <w:jc w:val="center"/>
        <w:rPr>
          <w:rFonts w:ascii="Arial" w:eastAsia="Arial" w:hAnsi="Arial" w:cs="Arial"/>
        </w:rPr>
      </w:pPr>
      <w:r>
        <w:rPr>
          <w:rFonts w:ascii="Arial" w:hAnsi="Arial"/>
        </w:rPr>
        <w:t>and know that you transform what we plant</w:t>
      </w:r>
    </w:p>
    <w:p w14:paraId="3C7DC827" w14:textId="77777777" w:rsidR="0041267E" w:rsidRDefault="00000000">
      <w:pPr>
        <w:pStyle w:val="Default"/>
        <w:spacing w:before="0" w:line="240" w:lineRule="auto"/>
        <w:jc w:val="center"/>
        <w:rPr>
          <w:rFonts w:ascii="Arial" w:eastAsia="Arial" w:hAnsi="Arial" w:cs="Arial"/>
        </w:rPr>
      </w:pPr>
      <w:r>
        <w:rPr>
          <w:rFonts w:ascii="Arial" w:hAnsi="Arial"/>
        </w:rPr>
        <w:t>into the produce of love.</w:t>
      </w:r>
    </w:p>
    <w:p w14:paraId="4074548A" w14:textId="77777777" w:rsidR="0041267E" w:rsidRDefault="00000000">
      <w:pPr>
        <w:pStyle w:val="Default"/>
        <w:spacing w:before="0" w:line="240" w:lineRule="auto"/>
        <w:jc w:val="center"/>
        <w:rPr>
          <w:rFonts w:ascii="Arial" w:eastAsia="Arial" w:hAnsi="Arial" w:cs="Arial"/>
          <w:b/>
          <w:bCs/>
        </w:rPr>
      </w:pPr>
      <w:r>
        <w:rPr>
          <w:rFonts w:ascii="Arial" w:hAnsi="Arial"/>
          <w:b/>
          <w:bCs/>
        </w:rPr>
        <w:t>Amen.</w:t>
      </w:r>
    </w:p>
    <w:p w14:paraId="49DBF9D7" w14:textId="77777777" w:rsidR="0041267E" w:rsidRDefault="0041267E">
      <w:pPr>
        <w:pStyle w:val="Default"/>
        <w:spacing w:before="0" w:line="240" w:lineRule="auto"/>
        <w:jc w:val="center"/>
        <w:rPr>
          <w:rFonts w:ascii="Arial" w:eastAsia="Arial" w:hAnsi="Arial" w:cs="Arial"/>
          <w:b/>
          <w:bCs/>
        </w:rPr>
      </w:pPr>
    </w:p>
    <w:p w14:paraId="170C806E"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[Communion - insert on weeks that your church practices this ritual; see adaptable liturgy in separate Communion document]</w:t>
      </w:r>
    </w:p>
    <w:p w14:paraId="55A7AED6" w14:textId="77777777" w:rsidR="0041267E" w:rsidRDefault="0041267E" w:rsidP="003F51FD">
      <w:pPr>
        <w:pStyle w:val="Default"/>
        <w:spacing w:before="0" w:line="120" w:lineRule="auto"/>
        <w:jc w:val="center"/>
        <w:rPr>
          <w:rFonts w:ascii="Arial" w:eastAsia="Arial" w:hAnsi="Arial" w:cs="Arial"/>
          <w:b/>
          <w:bCs/>
        </w:rPr>
      </w:pPr>
    </w:p>
    <w:p w14:paraId="1CEB2E65" w14:textId="77777777" w:rsidR="0041267E" w:rsidRDefault="0041267E">
      <w:pPr>
        <w:pStyle w:val="Default"/>
        <w:spacing w:before="0" w:line="240" w:lineRule="auto"/>
        <w:jc w:val="center"/>
        <w:rPr>
          <w:rFonts w:ascii="Arial" w:eastAsia="Arial" w:hAnsi="Arial" w:cs="Arial"/>
          <w:b/>
          <w:bCs/>
        </w:rPr>
      </w:pPr>
    </w:p>
    <w:p w14:paraId="055FACB1"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Closing Hymn/Song</w:t>
      </w:r>
    </w:p>
    <w:p w14:paraId="4270A72A" w14:textId="77777777" w:rsidR="0041267E" w:rsidRDefault="00000000">
      <w:pPr>
        <w:pStyle w:val="Default"/>
        <w:spacing w:before="0" w:line="240" w:lineRule="auto"/>
        <w:jc w:val="center"/>
        <w:rPr>
          <w:rFonts w:ascii="Arial" w:eastAsia="Arial" w:hAnsi="Arial" w:cs="Arial"/>
          <w:i/>
          <w:iCs/>
        </w:rPr>
      </w:pPr>
      <w:r>
        <w:rPr>
          <w:rFonts w:ascii="Arial" w:hAnsi="Arial"/>
          <w:i/>
          <w:iCs/>
        </w:rPr>
        <w:t>“</w:t>
      </w:r>
      <w:hyperlink r:id="rId10" w:history="1">
        <w:r>
          <w:rPr>
            <w:rStyle w:val="Hyperlink0"/>
            <w:rFonts w:ascii="Arial" w:hAnsi="Arial"/>
            <w:i/>
            <w:iCs/>
          </w:rPr>
          <w:t>Open My Eyes, That I May See</w:t>
        </w:r>
      </w:hyperlink>
      <w:r>
        <w:rPr>
          <w:rFonts w:ascii="Arial" w:hAnsi="Arial"/>
          <w:i/>
          <w:iCs/>
        </w:rPr>
        <w:t>”</w:t>
      </w:r>
    </w:p>
    <w:p w14:paraId="76C9DE2E" w14:textId="77777777" w:rsidR="0041267E" w:rsidRDefault="00000000">
      <w:pPr>
        <w:pStyle w:val="Default"/>
        <w:spacing w:before="0" w:line="240" w:lineRule="auto"/>
        <w:jc w:val="center"/>
        <w:rPr>
          <w:rFonts w:ascii="Arial" w:eastAsia="Arial" w:hAnsi="Arial" w:cs="Arial"/>
        </w:rPr>
      </w:pPr>
      <w:r>
        <w:rPr>
          <w:rFonts w:ascii="Arial" w:hAnsi="Arial"/>
        </w:rPr>
        <w:t>Chalice 586; GTG 451; UMH 454; VU 371; W&amp;R 480</w:t>
      </w:r>
    </w:p>
    <w:p w14:paraId="395D8871" w14:textId="77777777" w:rsidR="0041267E" w:rsidRDefault="00000000">
      <w:pPr>
        <w:pStyle w:val="Default"/>
        <w:spacing w:before="0" w:line="240" w:lineRule="auto"/>
        <w:jc w:val="center"/>
        <w:rPr>
          <w:rFonts w:ascii="Arial" w:eastAsia="Arial" w:hAnsi="Arial" w:cs="Arial"/>
        </w:rPr>
      </w:pPr>
      <w:r>
        <w:rPr>
          <w:rFonts w:ascii="Arial" w:hAnsi="Arial"/>
        </w:rPr>
        <w:t>or</w:t>
      </w:r>
    </w:p>
    <w:p w14:paraId="544828F2" w14:textId="77777777" w:rsidR="0041267E" w:rsidRDefault="00000000">
      <w:pPr>
        <w:pStyle w:val="Default"/>
        <w:spacing w:before="0" w:line="240" w:lineRule="auto"/>
        <w:jc w:val="center"/>
        <w:rPr>
          <w:rFonts w:ascii="Arial" w:eastAsia="Arial" w:hAnsi="Arial" w:cs="Arial"/>
        </w:rPr>
      </w:pPr>
      <w:r>
        <w:rPr>
          <w:rFonts w:ascii="Arial" w:hAnsi="Arial"/>
        </w:rPr>
        <w:t xml:space="preserve">Contemporary arrangement </w:t>
      </w:r>
      <w:hyperlink r:id="rId11" w:history="1">
        <w:r>
          <w:rPr>
            <w:rStyle w:val="Hyperlink0"/>
            <w:rFonts w:ascii="Arial" w:hAnsi="Arial"/>
          </w:rPr>
          <w:t>HERE</w:t>
        </w:r>
      </w:hyperlink>
    </w:p>
    <w:p w14:paraId="138F6B7B" w14:textId="77777777" w:rsidR="0041267E" w:rsidRDefault="0041267E" w:rsidP="003F51FD">
      <w:pPr>
        <w:pStyle w:val="Default"/>
        <w:spacing w:before="0" w:line="120" w:lineRule="auto"/>
        <w:jc w:val="center"/>
        <w:rPr>
          <w:rFonts w:ascii="Arial" w:eastAsia="Arial" w:hAnsi="Arial" w:cs="Arial"/>
          <w:b/>
          <w:bCs/>
          <w:sz w:val="28"/>
          <w:szCs w:val="28"/>
        </w:rPr>
      </w:pPr>
    </w:p>
    <w:p w14:paraId="37F55075" w14:textId="77777777" w:rsidR="003F51FD" w:rsidRDefault="003F51FD">
      <w:pPr>
        <w:pStyle w:val="Default"/>
        <w:spacing w:before="0" w:line="240" w:lineRule="auto"/>
        <w:jc w:val="center"/>
        <w:rPr>
          <w:rFonts w:ascii="Arial" w:eastAsia="Arial" w:hAnsi="Arial" w:cs="Arial"/>
          <w:b/>
          <w:bCs/>
          <w:sz w:val="28"/>
          <w:szCs w:val="28"/>
        </w:rPr>
      </w:pPr>
    </w:p>
    <w:p w14:paraId="001B1AA4"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A Blessing for a Joyfully Mediocre Journey</w:t>
      </w:r>
    </w:p>
    <w:p w14:paraId="2AD9A799" w14:textId="77777777" w:rsidR="0041267E" w:rsidRDefault="0041267E">
      <w:pPr>
        <w:pStyle w:val="Default"/>
        <w:spacing w:before="0" w:line="240" w:lineRule="auto"/>
        <w:jc w:val="center"/>
        <w:rPr>
          <w:rFonts w:ascii="Arial" w:eastAsia="Arial" w:hAnsi="Arial" w:cs="Arial"/>
        </w:rPr>
      </w:pPr>
    </w:p>
    <w:p w14:paraId="7AFF5DE4" w14:textId="77777777" w:rsidR="0041267E" w:rsidRDefault="00000000">
      <w:pPr>
        <w:pStyle w:val="Default"/>
        <w:spacing w:before="0" w:line="240" w:lineRule="auto"/>
        <w:jc w:val="center"/>
        <w:rPr>
          <w:rFonts w:ascii="Arial" w:eastAsia="Arial" w:hAnsi="Arial" w:cs="Arial"/>
          <w:i/>
          <w:iCs/>
        </w:rPr>
      </w:pPr>
      <w:r>
        <w:rPr>
          <w:rFonts w:ascii="Arial" w:hAnsi="Arial"/>
          <w:i/>
          <w:iCs/>
        </w:rPr>
        <w:t>“Blessed are you who realize there is simply not enough–time, money, resources.</w:t>
      </w:r>
    </w:p>
    <w:p w14:paraId="31C1DCBB" w14:textId="77777777" w:rsidR="0041267E" w:rsidRDefault="00000000">
      <w:pPr>
        <w:pStyle w:val="Default"/>
        <w:spacing w:before="0" w:line="240" w:lineRule="auto"/>
        <w:jc w:val="center"/>
        <w:rPr>
          <w:rFonts w:ascii="Arial" w:eastAsia="Arial" w:hAnsi="Arial" w:cs="Arial"/>
          <w:i/>
          <w:iCs/>
        </w:rPr>
      </w:pPr>
      <w:r>
        <w:rPr>
          <w:rFonts w:ascii="Arial" w:hAnsi="Arial"/>
          <w:i/>
          <w:iCs/>
        </w:rPr>
        <w:t>Blessed are you who are tired of pretending that raw effort is the secret to perfection.</w:t>
      </w:r>
    </w:p>
    <w:p w14:paraId="753DB0CC" w14:textId="77777777" w:rsidR="0041267E" w:rsidRDefault="00000000">
      <w:pPr>
        <w:pStyle w:val="Default"/>
        <w:spacing w:before="0" w:line="240" w:lineRule="auto"/>
        <w:jc w:val="center"/>
        <w:rPr>
          <w:rFonts w:ascii="Arial" w:eastAsia="Arial" w:hAnsi="Arial" w:cs="Arial"/>
          <w:i/>
          <w:iCs/>
        </w:rPr>
      </w:pPr>
      <w:r>
        <w:rPr>
          <w:rFonts w:ascii="Arial" w:hAnsi="Arial"/>
          <w:i/>
          <w:iCs/>
        </w:rPr>
        <w:t>It’s not. And you know that now.</w:t>
      </w:r>
    </w:p>
    <w:p w14:paraId="5AB46B28" w14:textId="77777777" w:rsidR="0041267E" w:rsidRDefault="00000000">
      <w:pPr>
        <w:pStyle w:val="Default"/>
        <w:spacing w:before="0" w:line="240" w:lineRule="auto"/>
        <w:jc w:val="center"/>
        <w:rPr>
          <w:rFonts w:ascii="Arial" w:eastAsia="Arial" w:hAnsi="Arial" w:cs="Arial"/>
          <w:i/>
          <w:iCs/>
        </w:rPr>
      </w:pPr>
      <w:r>
        <w:rPr>
          <w:rFonts w:ascii="Arial" w:hAnsi="Arial"/>
          <w:i/>
          <w:iCs/>
        </w:rPr>
        <w:t xml:space="preserve">Blessed are you who need a gentle reminder that even now, even today, </w:t>
      </w:r>
    </w:p>
    <w:p w14:paraId="567FD0B2" w14:textId="77777777" w:rsidR="0041267E" w:rsidRDefault="00000000">
      <w:pPr>
        <w:pStyle w:val="Default"/>
        <w:spacing w:before="0" w:line="240" w:lineRule="auto"/>
        <w:jc w:val="center"/>
        <w:rPr>
          <w:rFonts w:ascii="Arial" w:eastAsia="Arial" w:hAnsi="Arial" w:cs="Arial"/>
          <w:i/>
          <w:iCs/>
        </w:rPr>
      </w:pPr>
      <w:r>
        <w:rPr>
          <w:rFonts w:ascii="Arial" w:hAnsi="Arial"/>
          <w:i/>
          <w:iCs/>
        </w:rPr>
        <w:t xml:space="preserve">God is here, and somehow, </w:t>
      </w:r>
      <w:r>
        <w:rPr>
          <w:rFonts w:ascii="Arial" w:hAnsi="Arial"/>
        </w:rPr>
        <w:t xml:space="preserve">that </w:t>
      </w:r>
      <w:r>
        <w:rPr>
          <w:rFonts w:ascii="Arial" w:hAnsi="Arial"/>
          <w:i/>
          <w:iCs/>
        </w:rPr>
        <w:t>is good enough.”</w:t>
      </w:r>
    </w:p>
    <w:p w14:paraId="3FFCECFE" w14:textId="77777777" w:rsidR="0041267E"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lastRenderedPageBreak/>
        <w:t>Benediction</w:t>
      </w:r>
    </w:p>
    <w:p w14:paraId="651CA270" w14:textId="77777777" w:rsidR="0041267E" w:rsidRDefault="0041267E">
      <w:pPr>
        <w:pStyle w:val="Default"/>
        <w:spacing w:before="0" w:line="240" w:lineRule="auto"/>
        <w:jc w:val="center"/>
        <w:rPr>
          <w:rFonts w:ascii="Arial" w:eastAsia="Arial" w:hAnsi="Arial" w:cs="Arial"/>
          <w:color w:val="0F1111"/>
        </w:rPr>
      </w:pPr>
    </w:p>
    <w:p w14:paraId="16909E8C" w14:textId="77777777" w:rsidR="0041267E" w:rsidRDefault="00000000">
      <w:pPr>
        <w:pStyle w:val="Default"/>
        <w:spacing w:before="0" w:line="240" w:lineRule="auto"/>
        <w:jc w:val="center"/>
        <w:rPr>
          <w:rFonts w:ascii="Arial" w:eastAsia="Arial" w:hAnsi="Arial" w:cs="Arial"/>
        </w:rPr>
      </w:pPr>
      <w:r>
        <w:rPr>
          <w:rFonts w:ascii="Arial" w:hAnsi="Arial"/>
          <w:color w:val="0F1111"/>
        </w:rPr>
        <w:t xml:space="preserve">And now, may the God who loves all of creation, </w:t>
      </w:r>
      <w:r>
        <w:rPr>
          <w:rFonts w:ascii="Arial" w:hAnsi="Arial"/>
        </w:rPr>
        <w:t>especially the ordinary parts,</w:t>
      </w:r>
    </w:p>
    <w:p w14:paraId="451F1E00" w14:textId="77777777" w:rsidR="0041267E" w:rsidRDefault="00000000">
      <w:pPr>
        <w:pStyle w:val="Default"/>
        <w:spacing w:before="0" w:line="240" w:lineRule="auto"/>
        <w:jc w:val="center"/>
        <w:rPr>
          <w:rFonts w:ascii="Arial" w:eastAsia="Arial" w:hAnsi="Arial" w:cs="Arial"/>
          <w:color w:val="0F1111"/>
        </w:rPr>
      </w:pPr>
      <w:r>
        <w:rPr>
          <w:rFonts w:ascii="Arial" w:hAnsi="Arial"/>
          <w:color w:val="0F1111"/>
        </w:rPr>
        <w:t>and Jesus, our companion along this crooked path called life,</w:t>
      </w:r>
    </w:p>
    <w:p w14:paraId="55CEC83B" w14:textId="77777777" w:rsidR="0041267E" w:rsidRDefault="00000000">
      <w:pPr>
        <w:pStyle w:val="Default"/>
        <w:spacing w:before="0" w:line="240" w:lineRule="auto"/>
        <w:jc w:val="center"/>
        <w:rPr>
          <w:rFonts w:ascii="Arial" w:eastAsia="Arial" w:hAnsi="Arial" w:cs="Arial"/>
          <w:color w:val="0F1111"/>
        </w:rPr>
      </w:pPr>
      <w:r>
        <w:rPr>
          <w:rFonts w:ascii="Arial" w:hAnsi="Arial"/>
          <w:color w:val="0F1111"/>
        </w:rPr>
        <w:t>and the Holy Spirit, who loves to improvise in surprising ways,</w:t>
      </w:r>
    </w:p>
    <w:p w14:paraId="78E45E4A" w14:textId="77777777" w:rsidR="0041267E" w:rsidRDefault="00000000">
      <w:pPr>
        <w:pStyle w:val="Default"/>
        <w:spacing w:before="0" w:line="240" w:lineRule="auto"/>
        <w:jc w:val="center"/>
        <w:rPr>
          <w:rFonts w:ascii="Arial" w:eastAsia="Arial" w:hAnsi="Arial" w:cs="Arial"/>
          <w:color w:val="0F1111"/>
        </w:rPr>
      </w:pPr>
      <w:r>
        <w:rPr>
          <w:rFonts w:ascii="Arial" w:hAnsi="Arial"/>
          <w:color w:val="0F1111"/>
        </w:rPr>
        <w:t>go with you, dwell among you, and give you joy. Amen.</w:t>
      </w:r>
    </w:p>
    <w:p w14:paraId="6C023B6F" w14:textId="77777777" w:rsidR="0041267E" w:rsidRDefault="0041267E">
      <w:pPr>
        <w:pStyle w:val="Default"/>
        <w:spacing w:before="0" w:line="240" w:lineRule="auto"/>
        <w:jc w:val="center"/>
        <w:rPr>
          <w:rFonts w:ascii="Arial" w:eastAsia="Arial" w:hAnsi="Arial" w:cs="Arial"/>
          <w:color w:val="0F1111"/>
        </w:rPr>
      </w:pPr>
    </w:p>
    <w:p w14:paraId="2CAF0996" w14:textId="77777777" w:rsidR="0041267E" w:rsidRDefault="0041267E">
      <w:pPr>
        <w:pStyle w:val="Default"/>
        <w:spacing w:before="0" w:line="240" w:lineRule="auto"/>
        <w:jc w:val="center"/>
        <w:rPr>
          <w:rFonts w:ascii="Arial" w:eastAsia="Arial" w:hAnsi="Arial" w:cs="Arial"/>
          <w:color w:val="0F1111"/>
        </w:rPr>
      </w:pPr>
    </w:p>
    <w:p w14:paraId="520F877F" w14:textId="77777777" w:rsidR="0041267E"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Choral Reprise</w:t>
      </w:r>
    </w:p>
    <w:p w14:paraId="38CE0255" w14:textId="77777777" w:rsidR="0041267E" w:rsidRDefault="00000000">
      <w:pPr>
        <w:pStyle w:val="Default"/>
        <w:spacing w:before="0" w:line="240" w:lineRule="auto"/>
        <w:jc w:val="center"/>
        <w:rPr>
          <w:rFonts w:ascii="Arial" w:eastAsia="Arial" w:hAnsi="Arial" w:cs="Arial"/>
          <w:i/>
          <w:iCs/>
          <w:color w:val="EE220C"/>
        </w:rPr>
      </w:pPr>
      <w:r>
        <w:rPr>
          <w:rFonts w:ascii="Arial" w:hAnsi="Arial"/>
          <w:i/>
          <w:iCs/>
          <w:color w:val="EE220C"/>
        </w:rPr>
        <w:t>[sung slowly, in harmony]</w:t>
      </w:r>
    </w:p>
    <w:p w14:paraId="523C3FA2" w14:textId="77777777" w:rsidR="0041267E" w:rsidRDefault="00000000">
      <w:pPr>
        <w:pStyle w:val="Default"/>
        <w:spacing w:before="0" w:line="240" w:lineRule="auto"/>
        <w:jc w:val="center"/>
        <w:rPr>
          <w:rFonts w:ascii="Arial" w:eastAsia="Arial" w:hAnsi="Arial" w:cs="Arial"/>
          <w:i/>
          <w:iCs/>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w:t>
      </w:r>
    </w:p>
    <w:p w14:paraId="6C621200" w14:textId="77777777" w:rsidR="0041267E" w:rsidRDefault="0041267E">
      <w:pPr>
        <w:pStyle w:val="Default"/>
        <w:spacing w:before="0" w:line="240" w:lineRule="auto"/>
        <w:jc w:val="center"/>
        <w:rPr>
          <w:rFonts w:ascii="Arial" w:eastAsia="Arial" w:hAnsi="Arial" w:cs="Arial"/>
          <w:b/>
          <w:bCs/>
          <w:i/>
          <w:iCs/>
        </w:rPr>
      </w:pPr>
    </w:p>
    <w:p w14:paraId="09597646" w14:textId="77777777" w:rsidR="0041267E" w:rsidRDefault="0041267E">
      <w:pPr>
        <w:pStyle w:val="Default"/>
        <w:spacing w:before="0" w:line="240" w:lineRule="auto"/>
        <w:jc w:val="center"/>
        <w:rPr>
          <w:rFonts w:ascii="Arial" w:eastAsia="Arial" w:hAnsi="Arial" w:cs="Arial"/>
          <w:b/>
          <w:bCs/>
        </w:rPr>
      </w:pPr>
    </w:p>
    <w:p w14:paraId="481B210A" w14:textId="77777777" w:rsidR="0041267E"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Postlude</w:t>
      </w:r>
    </w:p>
    <w:p w14:paraId="53CF4CA8" w14:textId="77777777" w:rsidR="0041267E" w:rsidRDefault="0041267E">
      <w:pPr>
        <w:pStyle w:val="Default"/>
        <w:spacing w:before="0" w:line="240" w:lineRule="auto"/>
        <w:jc w:val="center"/>
        <w:rPr>
          <w:rFonts w:ascii="Arial" w:eastAsia="Arial" w:hAnsi="Arial" w:cs="Arial"/>
          <w:b/>
          <w:bCs/>
        </w:rPr>
      </w:pPr>
    </w:p>
    <w:p w14:paraId="52BCA292" w14:textId="77777777" w:rsidR="0041267E" w:rsidRDefault="0041267E">
      <w:pPr>
        <w:pStyle w:val="Default"/>
        <w:spacing w:before="0" w:line="240" w:lineRule="auto"/>
        <w:jc w:val="center"/>
        <w:rPr>
          <w:rFonts w:ascii="Arial" w:eastAsia="Arial" w:hAnsi="Arial" w:cs="Arial"/>
          <w:b/>
          <w:bCs/>
        </w:rPr>
      </w:pPr>
    </w:p>
    <w:p w14:paraId="29B59734" w14:textId="77777777" w:rsidR="0041267E" w:rsidRDefault="00000000">
      <w:pPr>
        <w:pStyle w:val="Default"/>
        <w:spacing w:before="0" w:line="240" w:lineRule="auto"/>
        <w:rPr>
          <w:rFonts w:ascii="Arial" w:eastAsia="Arial" w:hAnsi="Arial" w:cs="Arial"/>
          <w:sz w:val="22"/>
          <w:szCs w:val="22"/>
        </w:rPr>
      </w:pPr>
      <w:r>
        <w:rPr>
          <w:rFonts w:ascii="Arial" w:hAnsi="Arial"/>
          <w:sz w:val="22"/>
          <w:szCs w:val="22"/>
        </w:rPr>
        <w:t>Worship Notes:</w:t>
      </w:r>
    </w:p>
    <w:p w14:paraId="36766967" w14:textId="77777777" w:rsidR="0041267E" w:rsidRDefault="0041267E">
      <w:pPr>
        <w:pStyle w:val="Default"/>
        <w:spacing w:before="0" w:line="240" w:lineRule="auto"/>
        <w:rPr>
          <w:rFonts w:ascii="Arial" w:eastAsia="Arial" w:hAnsi="Arial" w:cs="Arial"/>
          <w:sz w:val="22"/>
          <w:szCs w:val="22"/>
        </w:rPr>
      </w:pPr>
    </w:p>
    <w:p w14:paraId="77B66124" w14:textId="77777777" w:rsidR="0041267E" w:rsidRDefault="00000000">
      <w:pPr>
        <w:pStyle w:val="Default"/>
        <w:spacing w:before="0" w:line="240" w:lineRule="auto"/>
        <w:rPr>
          <w:rFonts w:ascii="Arial" w:eastAsia="Arial" w:hAnsi="Arial" w:cs="Arial"/>
          <w:sz w:val="22"/>
          <w:szCs w:val="22"/>
        </w:rPr>
      </w:pPr>
      <w:r>
        <w:rPr>
          <w:rFonts w:ascii="Arial" w:hAnsi="Arial"/>
          <w:sz w:val="22"/>
          <w:szCs w:val="22"/>
        </w:rPr>
        <w:t xml:space="preserve">All liturgy and leader parts Marcia McFee © </w:t>
      </w:r>
      <w:hyperlink r:id="rId12" w:history="1">
        <w:r>
          <w:rPr>
            <w:rStyle w:val="Hyperlink0"/>
            <w:rFonts w:ascii="Arial" w:hAnsi="Arial"/>
            <w:sz w:val="22"/>
            <w:szCs w:val="22"/>
          </w:rPr>
          <w:t>www.worshipdesignstudio.com/goodenough</w:t>
        </w:r>
      </w:hyperlink>
      <w:r>
        <w:rPr>
          <w:rFonts w:ascii="Arial" w:hAnsi="Arial"/>
          <w:sz w:val="22"/>
          <w:szCs w:val="22"/>
        </w:rPr>
        <w:t>. Used and adapted with permission.</w:t>
      </w:r>
    </w:p>
    <w:p w14:paraId="2AB9A248" w14:textId="77777777" w:rsidR="0041267E" w:rsidRDefault="0041267E">
      <w:pPr>
        <w:pStyle w:val="Default"/>
        <w:spacing w:before="0" w:line="240" w:lineRule="auto"/>
        <w:rPr>
          <w:rFonts w:ascii="Arial" w:eastAsia="Arial" w:hAnsi="Arial" w:cs="Arial"/>
          <w:sz w:val="22"/>
          <w:szCs w:val="22"/>
        </w:rPr>
      </w:pPr>
    </w:p>
    <w:p w14:paraId="2E9375E8" w14:textId="77777777" w:rsidR="0041267E" w:rsidRDefault="00000000">
      <w:pPr>
        <w:pStyle w:val="Default"/>
        <w:spacing w:before="0" w:line="240" w:lineRule="auto"/>
        <w:rPr>
          <w:rFonts w:ascii="Arial" w:eastAsia="Arial" w:hAnsi="Arial" w:cs="Arial"/>
          <w:sz w:val="22"/>
          <w:szCs w:val="22"/>
        </w:rPr>
      </w:pPr>
      <w:r>
        <w:rPr>
          <w:rFonts w:ascii="Arial" w:hAnsi="Arial"/>
          <w:sz w:val="22"/>
          <w:szCs w:val="22"/>
        </w:rPr>
        <w:t>“Good Enough” theme song by Marsha Charles, Marcia McFee, Chuck Bell. Used with permission of Worship Design Studio.</w:t>
      </w:r>
    </w:p>
    <w:p w14:paraId="6A1EFF46" w14:textId="77777777" w:rsidR="0041267E" w:rsidRDefault="0041267E">
      <w:pPr>
        <w:pStyle w:val="Default"/>
        <w:spacing w:before="0" w:line="240" w:lineRule="auto"/>
        <w:rPr>
          <w:rFonts w:ascii="Arial" w:eastAsia="Arial" w:hAnsi="Arial" w:cs="Arial"/>
          <w:sz w:val="22"/>
          <w:szCs w:val="22"/>
        </w:rPr>
      </w:pPr>
    </w:p>
    <w:p w14:paraId="423410E6" w14:textId="77777777" w:rsidR="0041267E" w:rsidRDefault="00000000">
      <w:pPr>
        <w:pStyle w:val="Default"/>
        <w:spacing w:before="0" w:line="240" w:lineRule="auto"/>
        <w:rPr>
          <w:rFonts w:ascii="Arial" w:eastAsia="Arial" w:hAnsi="Arial" w:cs="Arial"/>
          <w:sz w:val="22"/>
          <w:szCs w:val="22"/>
        </w:rPr>
      </w:pPr>
      <w:r>
        <w:rPr>
          <w:rFonts w:ascii="Arial" w:hAnsi="Arial"/>
          <w:sz w:val="22"/>
          <w:szCs w:val="22"/>
        </w:rPr>
        <w:t xml:space="preserve">“A Blessing for a Joyfully Mediocre Journey” from </w:t>
      </w:r>
      <w:hyperlink r:id="rId13" w:history="1">
        <w:r>
          <w:rPr>
            <w:rStyle w:val="Hyperlink1"/>
            <w:rFonts w:ascii="Arial" w:hAnsi="Arial"/>
            <w:sz w:val="22"/>
            <w:szCs w:val="22"/>
          </w:rPr>
          <w:t>Good Enough: 40’ish Devotionals for a Life of Imperfection</w:t>
        </w:r>
      </w:hyperlink>
      <w:r>
        <w:rPr>
          <w:rFonts w:ascii="Arial" w:hAnsi="Arial"/>
          <w:i/>
          <w:iCs/>
          <w:sz w:val="22"/>
          <w:szCs w:val="22"/>
        </w:rPr>
        <w:t xml:space="preserve"> </w:t>
      </w:r>
      <w:r>
        <w:rPr>
          <w:rFonts w:ascii="Arial" w:hAnsi="Arial"/>
          <w:sz w:val="22"/>
          <w:szCs w:val="22"/>
        </w:rPr>
        <w:t xml:space="preserve">by Kate Bowler and Jessica Richie. Used with permission. Purchase the book at </w:t>
      </w:r>
      <w:hyperlink r:id="rId14" w:history="1">
        <w:r>
          <w:rPr>
            <w:rStyle w:val="Hyperlink0"/>
            <w:rFonts w:ascii="Arial" w:hAnsi="Arial"/>
            <w:sz w:val="22"/>
            <w:szCs w:val="22"/>
          </w:rPr>
          <w:t>https://katebowler.com/books/good-enough</w:t>
        </w:r>
      </w:hyperlink>
      <w:r>
        <w:rPr>
          <w:rFonts w:ascii="Arial" w:hAnsi="Arial"/>
          <w:sz w:val="22"/>
          <w:szCs w:val="22"/>
        </w:rPr>
        <w:t>.</w:t>
      </w:r>
    </w:p>
    <w:p w14:paraId="627913AE" w14:textId="77777777" w:rsidR="0041267E" w:rsidRDefault="0041267E">
      <w:pPr>
        <w:pStyle w:val="Default"/>
        <w:spacing w:before="0" w:line="240" w:lineRule="auto"/>
        <w:rPr>
          <w:rFonts w:ascii="Arial" w:eastAsia="Arial" w:hAnsi="Arial" w:cs="Arial"/>
          <w:sz w:val="22"/>
          <w:szCs w:val="22"/>
        </w:rPr>
      </w:pPr>
    </w:p>
    <w:p w14:paraId="59F4E907" w14:textId="77777777" w:rsidR="0041267E" w:rsidRDefault="00000000">
      <w:pPr>
        <w:pStyle w:val="Default"/>
        <w:spacing w:before="0" w:line="240" w:lineRule="auto"/>
        <w:rPr>
          <w:rFonts w:ascii="Arial" w:eastAsia="Arial" w:hAnsi="Arial" w:cs="Arial"/>
          <w:sz w:val="22"/>
          <w:szCs w:val="22"/>
        </w:rPr>
      </w:pPr>
      <w:r>
        <w:rPr>
          <w:rFonts w:ascii="Arial" w:hAnsi="Arial"/>
          <w:sz w:val="22"/>
          <w:szCs w:val="22"/>
        </w:rPr>
        <w:t xml:space="preserve">Music licenses: </w:t>
      </w:r>
      <w:r>
        <w:rPr>
          <w:rFonts w:ascii="Arial" w:hAnsi="Arial"/>
          <w:i/>
          <w:iCs/>
          <w:color w:val="EE220C"/>
          <w:sz w:val="22"/>
          <w:szCs w:val="22"/>
        </w:rPr>
        <w:t>[insert your church’s licenses for congregational and choral music]</w:t>
      </w:r>
    </w:p>
    <w:p w14:paraId="239CA42F" w14:textId="77777777" w:rsidR="0041267E" w:rsidRDefault="0041267E">
      <w:pPr>
        <w:pStyle w:val="Default"/>
        <w:spacing w:before="0" w:line="240" w:lineRule="auto"/>
        <w:jc w:val="center"/>
        <w:rPr>
          <w:rFonts w:ascii="Arial" w:eastAsia="Arial" w:hAnsi="Arial" w:cs="Arial"/>
          <w:i/>
          <w:iCs/>
          <w:color w:val="EE220C"/>
        </w:rPr>
      </w:pPr>
    </w:p>
    <w:p w14:paraId="4B537577" w14:textId="77777777" w:rsidR="0041267E" w:rsidRDefault="0041267E">
      <w:pPr>
        <w:pStyle w:val="Default"/>
        <w:spacing w:before="0" w:line="240" w:lineRule="auto"/>
        <w:jc w:val="center"/>
      </w:pPr>
    </w:p>
    <w:sectPr w:rsidR="0041267E">
      <w:headerReference w:type="default" r:id="rId15"/>
      <w:footerReference w:type="default" r:id="rId16"/>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F595D" w14:textId="77777777" w:rsidR="009A166C" w:rsidRDefault="009A166C">
      <w:r>
        <w:separator/>
      </w:r>
    </w:p>
  </w:endnote>
  <w:endnote w:type="continuationSeparator" w:id="0">
    <w:p w14:paraId="2F5F4E40" w14:textId="77777777" w:rsidR="009A166C" w:rsidRDefault="009A1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D1FB6" w14:textId="77777777" w:rsidR="0041267E" w:rsidRDefault="00000000">
    <w:pPr>
      <w:pStyle w:val="HeaderFooter"/>
      <w:tabs>
        <w:tab w:val="clear" w:pos="9020"/>
        <w:tab w:val="center" w:pos="4680"/>
        <w:tab w:val="right" w:pos="9360"/>
      </w:tabs>
    </w:pPr>
    <w:hyperlink r:id="rId1" w:history="1">
      <w:r>
        <w:rPr>
          <w:rStyle w:val="Hyperlink0"/>
          <w:i/>
          <w:iCs/>
          <w:sz w:val="20"/>
          <w:szCs w:val="20"/>
        </w:rPr>
        <w:t>www.worshipdesignstudio.com/goodenough</w:t>
      </w:r>
    </w:hyperlink>
    <w:r>
      <w:rPr>
        <w:i/>
        <w:iCs/>
        <w:sz w:val="20"/>
        <w:szCs w:val="20"/>
      </w:rPr>
      <w:t xml:space="preserve"> </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3F51FD">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91A7D" w14:textId="77777777" w:rsidR="009A166C" w:rsidRDefault="009A166C">
      <w:r>
        <w:separator/>
      </w:r>
    </w:p>
  </w:footnote>
  <w:footnote w:type="continuationSeparator" w:id="0">
    <w:p w14:paraId="1718F810" w14:textId="77777777" w:rsidR="009A166C" w:rsidRDefault="009A16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8B1FA" w14:textId="77777777" w:rsidR="0041267E" w:rsidRDefault="0041267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67E"/>
    <w:rsid w:val="003F51FD"/>
    <w:rsid w:val="0041267E"/>
    <w:rsid w:val="008C2574"/>
    <w:rsid w:val="009A1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34F55F7"/>
  <w15:docId w15:val="{351AAEDD-46EB-C04A-83A6-74E6971E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character" w:customStyle="1" w:styleId="Hyperlink0">
    <w:name w:val="Hyperlink.0"/>
    <w:basedOn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1">
    <w:name w:val="Hyperlink.1"/>
    <w:basedOn w:val="Hyperlink0"/>
    <w:rPr>
      <w:i/>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wpepper.com/When-Jesus-Walked-the-Wilderness/8066250.item#.YcXzDy1h38E" TargetMode="External"/><Relationship Id="rId13" Type="http://schemas.openxmlformats.org/officeDocument/2006/relationships/hyperlink" Target="https://katebowler.com/good-enough/"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arolynshymns.com/our_lord_you_were_sent.html" TargetMode="External"/><Relationship Id="rId12" Type="http://schemas.openxmlformats.org/officeDocument/2006/relationships/hyperlink" Target="http://www.worshipdesignstudio.com/goodenough"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huck-bell-music.myshopify.com/products/open-my-eyes-that-i-may-see?_pos=1&amp;_sid=a6091f47c&amp;_ss=r"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hymnary.org/text/open_my_eyes_that_i_may_see" TargetMode="External"/><Relationship Id="rId4" Type="http://schemas.openxmlformats.org/officeDocument/2006/relationships/footnotes" Target="footnotes.xml"/><Relationship Id="rId9" Type="http://schemas.openxmlformats.org/officeDocument/2006/relationships/hyperlink" Target="https://shop.themanyarehere.com/collections/individual-songs/products/lovely-needy-people" TargetMode="External"/><Relationship Id="rId14" Type="http://schemas.openxmlformats.org/officeDocument/2006/relationships/hyperlink" Target="https://katebowler.com/books/good-enough"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goodenoug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1401</Words>
  <Characters>7991</Characters>
  <Application>Microsoft Office Word</Application>
  <DocSecurity>0</DocSecurity>
  <Lines>66</Lines>
  <Paragraphs>18</Paragraphs>
  <ScaleCrop>false</ScaleCrop>
  <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2025-01-06T16:51:00Z</dcterms:created>
  <dcterms:modified xsi:type="dcterms:W3CDTF">2025-01-06T16:52:00Z</dcterms:modified>
</cp:coreProperties>
</file>